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FC62" w14:textId="485BA08F" w:rsidR="00B4088F" w:rsidRPr="00732FE7" w:rsidRDefault="00B4088F" w:rsidP="00A65E29">
      <w:pPr>
        <w:jc w:val="center"/>
        <w:rPr>
          <w:rFonts w:ascii="Inhert" w:hAnsi="Inhert"/>
          <w:b/>
          <w:sz w:val="32"/>
          <w:szCs w:val="32"/>
        </w:rPr>
      </w:pPr>
      <w:r w:rsidRPr="00732FE7">
        <w:rPr>
          <w:rFonts w:ascii="Inhert" w:hAnsi="Inhert"/>
          <w:b/>
          <w:sz w:val="32"/>
          <w:szCs w:val="32"/>
        </w:rPr>
        <w:t>Санкт-Петербург</w:t>
      </w:r>
      <w:r w:rsidRPr="002410C2">
        <w:rPr>
          <w:rFonts w:ascii="Inhert" w:hAnsi="Inhert"/>
          <w:b/>
          <w:sz w:val="32"/>
          <w:szCs w:val="32"/>
        </w:rPr>
        <w:t xml:space="preserve">, </w:t>
      </w:r>
      <w:r w:rsidR="009E30CF">
        <w:rPr>
          <w:rFonts w:ascii="Inhert" w:hAnsi="Inhert"/>
          <w:b/>
          <w:sz w:val="32"/>
          <w:szCs w:val="32"/>
        </w:rPr>
        <w:t>5</w:t>
      </w:r>
      <w:r w:rsidRPr="002410C2">
        <w:rPr>
          <w:rFonts w:ascii="Inhert" w:hAnsi="Inhert"/>
          <w:b/>
          <w:sz w:val="32"/>
          <w:szCs w:val="32"/>
        </w:rPr>
        <w:t>-</w:t>
      </w:r>
      <w:r w:rsidR="009E30CF">
        <w:rPr>
          <w:rFonts w:ascii="Inhert" w:hAnsi="Inhert"/>
          <w:b/>
          <w:sz w:val="32"/>
          <w:szCs w:val="32"/>
        </w:rPr>
        <w:t>9</w:t>
      </w:r>
      <w:r w:rsidRPr="002410C2">
        <w:rPr>
          <w:rFonts w:ascii="Inhert" w:hAnsi="Inhert"/>
          <w:b/>
          <w:sz w:val="32"/>
          <w:szCs w:val="32"/>
        </w:rPr>
        <w:t xml:space="preserve"> марта 20</w:t>
      </w:r>
      <w:r w:rsidR="00644C62" w:rsidRPr="002410C2">
        <w:rPr>
          <w:rFonts w:ascii="Inhert" w:hAnsi="Inhert"/>
          <w:b/>
          <w:sz w:val="32"/>
          <w:szCs w:val="32"/>
        </w:rPr>
        <w:t>2</w:t>
      </w:r>
      <w:r w:rsidR="009E30CF">
        <w:rPr>
          <w:rFonts w:ascii="Inhert" w:hAnsi="Inhert"/>
          <w:b/>
          <w:sz w:val="32"/>
          <w:szCs w:val="32"/>
        </w:rPr>
        <w:t>1</w:t>
      </w:r>
      <w:r w:rsidRPr="002410C2">
        <w:rPr>
          <w:rFonts w:ascii="Inhert" w:hAnsi="Inhert"/>
          <w:b/>
          <w:sz w:val="32"/>
          <w:szCs w:val="32"/>
        </w:rPr>
        <w:t xml:space="preserve"> года.</w:t>
      </w:r>
    </w:p>
    <w:p w14:paraId="52DB1A76" w14:textId="77777777" w:rsidR="00B4088F" w:rsidRPr="00732FE7" w:rsidRDefault="00B4088F" w:rsidP="00B4088F">
      <w:pPr>
        <w:jc w:val="center"/>
        <w:rPr>
          <w:rFonts w:ascii="Inhert" w:hAnsi="Inhert"/>
          <w:b/>
          <w:sz w:val="36"/>
          <w:szCs w:val="36"/>
        </w:rPr>
      </w:pPr>
      <w:r w:rsidRPr="00732FE7">
        <w:rPr>
          <w:rFonts w:ascii="Inhert" w:hAnsi="Inhert"/>
          <w:b/>
          <w:sz w:val="36"/>
          <w:szCs w:val="36"/>
        </w:rPr>
        <w:t>XVI</w:t>
      </w:r>
      <w:r w:rsidR="00EC207C" w:rsidRPr="00732FE7">
        <w:rPr>
          <w:rFonts w:ascii="Inhert" w:hAnsi="Inhert"/>
          <w:b/>
          <w:sz w:val="36"/>
          <w:szCs w:val="36"/>
          <w:lang w:val="en-US"/>
        </w:rPr>
        <w:t>I</w:t>
      </w:r>
      <w:r w:rsidRPr="00732FE7">
        <w:rPr>
          <w:rFonts w:ascii="Inhert" w:hAnsi="Inhert"/>
          <w:b/>
          <w:sz w:val="36"/>
          <w:szCs w:val="36"/>
        </w:rPr>
        <w:t xml:space="preserve"> Международный форум-конкурс искусств</w:t>
      </w:r>
    </w:p>
    <w:p w14:paraId="3A92F90F" w14:textId="2B4E6D45" w:rsidR="00B4088F" w:rsidRDefault="00B4088F" w:rsidP="00B4088F">
      <w:pPr>
        <w:jc w:val="center"/>
        <w:rPr>
          <w:rFonts w:ascii="Inhert" w:hAnsi="Inhert"/>
          <w:b/>
          <w:sz w:val="36"/>
          <w:szCs w:val="36"/>
        </w:rPr>
      </w:pPr>
      <w:r w:rsidRPr="00732FE7">
        <w:rPr>
          <w:rFonts w:ascii="Inhert" w:hAnsi="Inhert"/>
          <w:b/>
          <w:sz w:val="36"/>
          <w:szCs w:val="36"/>
        </w:rPr>
        <w:t>«ПЕТЕРБУРГСКАЯ ВЕСНА»</w:t>
      </w:r>
    </w:p>
    <w:p w14:paraId="7250EC64" w14:textId="77777777" w:rsidR="00B4088F" w:rsidRPr="00732FE7" w:rsidRDefault="00B4088F" w:rsidP="00616478">
      <w:pPr>
        <w:spacing w:after="0" w:line="240" w:lineRule="auto"/>
        <w:jc w:val="center"/>
        <w:rPr>
          <w:rFonts w:ascii="Inher" w:hAnsi="Inher"/>
          <w:color w:val="C00000"/>
          <w:sz w:val="24"/>
          <w:szCs w:val="24"/>
        </w:rPr>
      </w:pPr>
      <w:r w:rsidRPr="00732FE7">
        <w:rPr>
          <w:rFonts w:ascii="Inher" w:hAnsi="Inher"/>
          <w:color w:val="C00000"/>
          <w:sz w:val="24"/>
          <w:szCs w:val="24"/>
        </w:rPr>
        <w:t xml:space="preserve">К участию приглашаются творческие коллективы из всех Федеральных Округов  </w:t>
      </w:r>
    </w:p>
    <w:p w14:paraId="2589A4AD" w14:textId="77777777" w:rsidR="00B4088F" w:rsidRPr="00732FE7" w:rsidRDefault="00B4088F" w:rsidP="00616478">
      <w:pPr>
        <w:spacing w:after="0" w:line="240" w:lineRule="auto"/>
        <w:jc w:val="center"/>
        <w:rPr>
          <w:rFonts w:ascii="Inher" w:hAnsi="Inher"/>
          <w:color w:val="C00000"/>
          <w:sz w:val="24"/>
          <w:szCs w:val="24"/>
        </w:rPr>
      </w:pPr>
      <w:r w:rsidRPr="00732FE7">
        <w:rPr>
          <w:rFonts w:ascii="Inher" w:hAnsi="Inher"/>
          <w:color w:val="C00000"/>
          <w:sz w:val="24"/>
          <w:szCs w:val="24"/>
        </w:rPr>
        <w:t xml:space="preserve">Российской Федерации и зарубежных стран!  </w:t>
      </w:r>
    </w:p>
    <w:p w14:paraId="2DFB725F" w14:textId="7E2B7AE4" w:rsidR="00B4088F" w:rsidRPr="009E30CF" w:rsidRDefault="00B4088F" w:rsidP="009E30CF">
      <w:pPr>
        <w:rPr>
          <w:rFonts w:ascii="Times New Roman" w:hAnsi="Times New Roman" w:cs="Times New Roman"/>
          <w:sz w:val="24"/>
          <w:szCs w:val="24"/>
        </w:rPr>
      </w:pPr>
      <w:r w:rsidRPr="0075716B">
        <w:rPr>
          <w:rFonts w:ascii="Times New Roman" w:hAnsi="Times New Roman" w:cs="Times New Roman"/>
          <w:sz w:val="24"/>
          <w:szCs w:val="24"/>
        </w:rPr>
        <w:t>Место проведения: Санкт-Петербург</w:t>
      </w:r>
      <w:r w:rsidR="00D64C2E" w:rsidRPr="007571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8848790"/>
    </w:p>
    <w:p w14:paraId="3F56C9DF" w14:textId="5EF5FF8C" w:rsidR="001E3580" w:rsidRPr="001E3580" w:rsidRDefault="001E3580" w:rsidP="001E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80">
        <w:rPr>
          <w:rFonts w:ascii="Times New Roman" w:hAnsi="Times New Roman" w:cs="Times New Roman"/>
          <w:sz w:val="24"/>
          <w:szCs w:val="24"/>
        </w:rPr>
        <w:t xml:space="preserve">В 2021 году конкурс проходит в двух формах: </w:t>
      </w:r>
      <w:r w:rsidRPr="0059590F">
        <w:rPr>
          <w:rFonts w:ascii="Times New Roman" w:hAnsi="Times New Roman" w:cs="Times New Roman"/>
          <w:b/>
          <w:bCs/>
          <w:sz w:val="24"/>
          <w:szCs w:val="24"/>
        </w:rPr>
        <w:t xml:space="preserve">в очной* </w:t>
      </w:r>
      <w:r w:rsidRPr="001E3580">
        <w:rPr>
          <w:rFonts w:ascii="Times New Roman" w:hAnsi="Times New Roman" w:cs="Times New Roman"/>
          <w:sz w:val="24"/>
          <w:szCs w:val="24"/>
        </w:rPr>
        <w:t>(</w:t>
      </w:r>
      <w:r w:rsidR="002801C6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1E3580">
        <w:rPr>
          <w:rFonts w:ascii="Times New Roman" w:hAnsi="Times New Roman" w:cs="Times New Roman"/>
          <w:sz w:val="24"/>
          <w:szCs w:val="24"/>
        </w:rPr>
        <w:t>в зале)</w:t>
      </w:r>
    </w:p>
    <w:p w14:paraId="7F8B3C49" w14:textId="0FC837E7" w:rsidR="001E3580" w:rsidRPr="001E3580" w:rsidRDefault="001E3580" w:rsidP="001E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0F">
        <w:rPr>
          <w:rFonts w:ascii="Times New Roman" w:hAnsi="Times New Roman" w:cs="Times New Roman"/>
          <w:b/>
          <w:bCs/>
          <w:sz w:val="24"/>
          <w:szCs w:val="24"/>
        </w:rPr>
        <w:t>и в заочной</w:t>
      </w:r>
      <w:r w:rsidRPr="001E3580">
        <w:rPr>
          <w:rFonts w:ascii="Times New Roman" w:hAnsi="Times New Roman" w:cs="Times New Roman"/>
          <w:sz w:val="24"/>
          <w:szCs w:val="24"/>
        </w:rPr>
        <w:t xml:space="preserve"> (</w:t>
      </w:r>
      <w:r w:rsidR="002801C6">
        <w:rPr>
          <w:rFonts w:ascii="Times New Roman" w:hAnsi="Times New Roman" w:cs="Times New Roman"/>
          <w:sz w:val="24"/>
          <w:szCs w:val="24"/>
        </w:rPr>
        <w:t xml:space="preserve">в т.ч. с </w:t>
      </w:r>
      <w:r w:rsidRPr="001E3580">
        <w:rPr>
          <w:rFonts w:ascii="Times New Roman" w:hAnsi="Times New Roman" w:cs="Times New Roman"/>
          <w:sz w:val="24"/>
          <w:szCs w:val="24"/>
        </w:rPr>
        <w:t>трансляци</w:t>
      </w:r>
      <w:r w:rsidR="002801C6">
        <w:rPr>
          <w:rFonts w:ascii="Times New Roman" w:hAnsi="Times New Roman" w:cs="Times New Roman"/>
          <w:sz w:val="24"/>
          <w:szCs w:val="24"/>
        </w:rPr>
        <w:t>ей</w:t>
      </w:r>
      <w:r w:rsidRPr="001E3580">
        <w:rPr>
          <w:rFonts w:ascii="Times New Roman" w:hAnsi="Times New Roman" w:cs="Times New Roman"/>
          <w:sz w:val="24"/>
          <w:szCs w:val="24"/>
        </w:rPr>
        <w:t xml:space="preserve"> </w:t>
      </w:r>
      <w:r w:rsidR="00106408">
        <w:rPr>
          <w:rFonts w:ascii="Times New Roman" w:hAnsi="Times New Roman" w:cs="Times New Roman"/>
          <w:sz w:val="24"/>
          <w:szCs w:val="24"/>
        </w:rPr>
        <w:t xml:space="preserve">видеозаписей </w:t>
      </w:r>
      <w:r w:rsidRPr="001E3580">
        <w:rPr>
          <w:rFonts w:ascii="Times New Roman" w:hAnsi="Times New Roman" w:cs="Times New Roman"/>
          <w:sz w:val="24"/>
          <w:szCs w:val="24"/>
        </w:rPr>
        <w:t>на онлайн сцене event-hall.com).</w:t>
      </w:r>
    </w:p>
    <w:p w14:paraId="225F7DA8" w14:textId="77777777" w:rsidR="00B4088F" w:rsidRDefault="00B4088F" w:rsidP="00B4088F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72E69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Прием заявок на участие:</w:t>
      </w:r>
      <w:r w:rsidRPr="00872E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14:paraId="67542807" w14:textId="7520BD8E" w:rsidR="001E3580" w:rsidRDefault="00B4088F" w:rsidP="001E3580">
      <w:pPr>
        <w:rPr>
          <w:sz w:val="24"/>
          <w:szCs w:val="24"/>
        </w:rPr>
      </w:pPr>
      <w:r>
        <w:rPr>
          <w:sz w:val="24"/>
          <w:szCs w:val="24"/>
        </w:rPr>
        <w:t xml:space="preserve">Заявку необходимо заполнить и выслать </w:t>
      </w:r>
      <w:r w:rsidRPr="00872E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до </w:t>
      </w:r>
      <w:r w:rsidR="008C2822" w:rsidRPr="009E30C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февраля </w:t>
      </w:r>
      <w:r w:rsidRPr="00F35717">
        <w:rPr>
          <w:sz w:val="24"/>
          <w:szCs w:val="24"/>
        </w:rPr>
        <w:t>на электронную почту оргкомитета:</w:t>
      </w:r>
      <w:r>
        <w:rPr>
          <w:sz w:val="24"/>
          <w:szCs w:val="24"/>
        </w:rPr>
        <w:t xml:space="preserve"> </w:t>
      </w:r>
      <w:hyperlink r:id="rId7" w:history="1">
        <w:r w:rsidR="001E3580" w:rsidRPr="00901AB6">
          <w:rPr>
            <w:rStyle w:val="ab"/>
            <w:sz w:val="24"/>
            <w:szCs w:val="24"/>
          </w:rPr>
          <w:t>spb@vivat-talent.com</w:t>
        </w:r>
      </w:hyperlink>
    </w:p>
    <w:p w14:paraId="073409A8" w14:textId="33949CE7" w:rsidR="001E3580" w:rsidRPr="001E3580" w:rsidRDefault="001E3580" w:rsidP="001E3580">
      <w:pPr>
        <w:spacing w:after="0"/>
        <w:rPr>
          <w:sz w:val="24"/>
          <w:szCs w:val="24"/>
        </w:rPr>
      </w:pPr>
      <w:r w:rsidRPr="001E3580">
        <w:rPr>
          <w:rFonts w:ascii="Times New Roman" w:hAnsi="Times New Roman" w:cs="Times New Roman"/>
          <w:i/>
          <w:iCs/>
          <w:sz w:val="20"/>
          <w:szCs w:val="20"/>
        </w:rPr>
        <w:t>*Участникам очной формы участия необходимо иметь видео-запись конкурсной программы (сделать в процессе подготовки), либо иметь любые другие записи последних 18 месяцев.</w:t>
      </w:r>
    </w:p>
    <w:p w14:paraId="71DC962B" w14:textId="77777777" w:rsidR="001E3580" w:rsidRPr="001E3580" w:rsidRDefault="001E3580" w:rsidP="001E358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3580">
        <w:rPr>
          <w:rFonts w:ascii="Times New Roman" w:hAnsi="Times New Roman" w:cs="Times New Roman"/>
          <w:i/>
          <w:iCs/>
          <w:sz w:val="20"/>
          <w:szCs w:val="20"/>
        </w:rPr>
        <w:t>В случае ухудшения ситуации с коронавирусом, запретами властей, либо при отсутствии необходимого кворума участников на очную форму (в зале), организатор обеспечивает для всех участников проведение конкурса в заочной форме на онлайн сцене event-hall.com</w:t>
      </w:r>
    </w:p>
    <w:p w14:paraId="037AE3DC" w14:textId="77777777" w:rsidR="001E3580" w:rsidRPr="001E3580" w:rsidRDefault="001E3580" w:rsidP="001E358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3580">
        <w:rPr>
          <w:rFonts w:ascii="Times New Roman" w:hAnsi="Times New Roman" w:cs="Times New Roman"/>
          <w:i/>
          <w:iCs/>
          <w:sz w:val="20"/>
          <w:szCs w:val="20"/>
        </w:rPr>
        <w:t>(в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29C3C60F" w14:textId="367D643A" w:rsidR="00B4088F" w:rsidRDefault="001A4AF7" w:rsidP="001E35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569204E4" w14:textId="77777777" w:rsidR="00B4088F" w:rsidRPr="00ED76CF" w:rsidRDefault="00B4088F" w:rsidP="00B4088F">
      <w:pPr>
        <w:spacing w:after="0" w:line="240" w:lineRule="auto"/>
        <w:rPr>
          <w:rFonts w:ascii="Inher" w:hAnsi="Inher"/>
          <w:color w:val="0070C0"/>
          <w:sz w:val="40"/>
          <w:szCs w:val="40"/>
        </w:rPr>
      </w:pPr>
      <w:r w:rsidRPr="00ED76CF">
        <w:rPr>
          <w:rFonts w:ascii="Inher" w:hAnsi="Inher"/>
          <w:color w:val="0070C0"/>
          <w:sz w:val="40"/>
          <w:szCs w:val="40"/>
        </w:rPr>
        <w:t>ПОЛОЖЕНИЕ О КОНКУРСЕ</w:t>
      </w:r>
    </w:p>
    <w:p w14:paraId="3AD277B2" w14:textId="77777777" w:rsidR="00B4088F" w:rsidRPr="00616478" w:rsidRDefault="00B4088F" w:rsidP="00B4088F">
      <w:pPr>
        <w:spacing w:after="0" w:line="240" w:lineRule="auto"/>
        <w:rPr>
          <w:rFonts w:ascii="Inher" w:hAnsi="Inher"/>
          <w:b/>
        </w:rPr>
      </w:pPr>
      <w:bookmarkStart w:id="1" w:name="_Hlk9511437"/>
      <w:bookmarkEnd w:id="0"/>
      <w:r w:rsidRPr="00616478">
        <w:rPr>
          <w:rFonts w:ascii="Inher" w:hAnsi="Inher"/>
          <w:b/>
        </w:rPr>
        <w:t xml:space="preserve">ОРГАНИЗАТОРЫ КОНКУРСА:  </w:t>
      </w:r>
    </w:p>
    <w:p w14:paraId="3746AB7A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Некоммерческая организация «Санкт-Петербургский фонд развития культуры и искусства».</w:t>
      </w:r>
    </w:p>
    <w:p w14:paraId="2D2D298F" w14:textId="77777777" w:rsidR="00B4088F" w:rsidRPr="00616478" w:rsidRDefault="00B4088F" w:rsidP="00B4088F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  <w:lang w:val="en-US"/>
        </w:rPr>
        <w:t xml:space="preserve">«St. Petersburg Foundation for culture and arts». </w:t>
      </w:r>
    </w:p>
    <w:p w14:paraId="38A01C4E" w14:textId="144225CC" w:rsidR="00B4088F" w:rsidRDefault="00B4088F" w:rsidP="00B4088F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</w:rPr>
        <w:t>Творческий</w:t>
      </w:r>
      <w:r w:rsidRPr="00616478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центр</w:t>
      </w:r>
      <w:r w:rsidRPr="00616478">
        <w:rPr>
          <w:rFonts w:ascii="Inher" w:hAnsi="Inher"/>
          <w:lang w:val="en-US"/>
        </w:rPr>
        <w:t xml:space="preserve"> "</w:t>
      </w:r>
      <w:r w:rsidRPr="00616478">
        <w:rPr>
          <w:rFonts w:ascii="Inher" w:hAnsi="Inher"/>
        </w:rPr>
        <w:t>Вдохновение</w:t>
      </w:r>
      <w:r w:rsidRPr="00616478">
        <w:rPr>
          <w:rFonts w:ascii="Inher" w:hAnsi="Inher"/>
          <w:lang w:val="en-US"/>
        </w:rPr>
        <w:t xml:space="preserve">". Creative </w:t>
      </w:r>
      <w:proofErr w:type="spellStart"/>
      <w:r w:rsidRPr="00616478">
        <w:rPr>
          <w:rFonts w:ascii="Inher" w:hAnsi="Inher"/>
          <w:lang w:val="en-US"/>
        </w:rPr>
        <w:t>centr</w:t>
      </w:r>
      <w:r w:rsidR="00041142" w:rsidRPr="00616478">
        <w:rPr>
          <w:rFonts w:ascii="Inher" w:hAnsi="Inher"/>
          <w:lang w:val="en-US"/>
        </w:rPr>
        <w:t>e</w:t>
      </w:r>
      <w:proofErr w:type="spellEnd"/>
      <w:r w:rsidRPr="00616478">
        <w:rPr>
          <w:rFonts w:ascii="Inher" w:hAnsi="Inher"/>
          <w:lang w:val="en-US"/>
        </w:rPr>
        <w:t xml:space="preserve"> "Inspiration".</w:t>
      </w:r>
    </w:p>
    <w:bookmarkEnd w:id="1"/>
    <w:p w14:paraId="716AAF81" w14:textId="77777777" w:rsidR="00C921EE" w:rsidRPr="004145DC" w:rsidRDefault="00C921EE" w:rsidP="00250BE2">
      <w:pPr>
        <w:spacing w:after="0" w:line="240" w:lineRule="auto"/>
        <w:rPr>
          <w:rFonts w:ascii="Inher" w:hAnsi="Inher"/>
          <w:b/>
        </w:rPr>
      </w:pPr>
    </w:p>
    <w:p w14:paraId="24DBD988" w14:textId="77777777" w:rsidR="00D24C71" w:rsidRPr="00616478" w:rsidRDefault="00250BE2" w:rsidP="00250BE2">
      <w:pPr>
        <w:spacing w:after="0" w:line="240" w:lineRule="auto"/>
        <w:rPr>
          <w:rFonts w:ascii="Inher" w:hAnsi="Inher"/>
          <w:b/>
        </w:rPr>
      </w:pPr>
      <w:bookmarkStart w:id="2" w:name="_Hlk9511423"/>
      <w:r w:rsidRPr="00616478">
        <w:rPr>
          <w:rFonts w:ascii="Inher" w:hAnsi="Inher"/>
          <w:b/>
        </w:rPr>
        <w:t>Партнеры конкурса:</w:t>
      </w:r>
    </w:p>
    <w:p w14:paraId="4E0DB852" w14:textId="77777777" w:rsidR="007278B9" w:rsidRPr="00616478" w:rsidRDefault="007278B9" w:rsidP="007278B9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</w:rPr>
        <w:t>Санкт-Петербургское музыкальное училище им. Н.А. Римского-Корсакова.</w:t>
      </w:r>
    </w:p>
    <w:p w14:paraId="7F650CC8" w14:textId="77777777" w:rsidR="007278B9" w:rsidRPr="00694D39" w:rsidRDefault="007278B9" w:rsidP="007278B9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Институт музыки, театра и хореографии РГПУ им. А.И. Герцена </w:t>
      </w:r>
    </w:p>
    <w:p w14:paraId="30F06318" w14:textId="77777777" w:rsidR="00694D39" w:rsidRDefault="00694D39" w:rsidP="00616478">
      <w:pPr>
        <w:spacing w:after="0" w:line="240" w:lineRule="auto"/>
        <w:rPr>
          <w:rFonts w:ascii="Inher" w:hAnsi="Inher"/>
        </w:rPr>
      </w:pPr>
      <w:r w:rsidRPr="00694D39">
        <w:rPr>
          <w:rFonts w:ascii="Inher" w:hAnsi="Inher"/>
        </w:rPr>
        <w:t>Салон музыкальных инструментов "</w:t>
      </w:r>
      <w:proofErr w:type="spellStart"/>
      <w:r w:rsidRPr="00694D39">
        <w:rPr>
          <w:rFonts w:ascii="Inher" w:hAnsi="Inher"/>
        </w:rPr>
        <w:t>C.Bechstein</w:t>
      </w:r>
      <w:proofErr w:type="spellEnd"/>
      <w:r w:rsidRPr="00694D39">
        <w:rPr>
          <w:rFonts w:ascii="Inher" w:hAnsi="Inher"/>
        </w:rPr>
        <w:t>" в Санкт-Петербурге</w:t>
      </w:r>
    </w:p>
    <w:p w14:paraId="5C3AAE7C" w14:textId="682D67B4" w:rsidR="00616478" w:rsidRPr="00616478" w:rsidRDefault="00616478" w:rsidP="00616478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Белорусская ассоциация духовых оркестров и ансамблей («БАДОА/BASBE).</w:t>
      </w:r>
    </w:p>
    <w:p w14:paraId="5244B632" w14:textId="77777777" w:rsidR="00616478" w:rsidRPr="00616478" w:rsidRDefault="00616478" w:rsidP="00616478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  <w:lang w:val="en-US"/>
        </w:rPr>
        <w:t xml:space="preserve">Belarusian Association of </w:t>
      </w:r>
      <w:proofErr w:type="spellStart"/>
      <w:r w:rsidRPr="00616478">
        <w:rPr>
          <w:rFonts w:ascii="Inher" w:hAnsi="Inher"/>
          <w:lang w:val="en-US"/>
        </w:rPr>
        <w:t>brassbands</w:t>
      </w:r>
      <w:proofErr w:type="spellEnd"/>
      <w:r w:rsidRPr="00616478">
        <w:rPr>
          <w:rFonts w:ascii="Inher" w:hAnsi="Inher"/>
          <w:lang w:val="en-US"/>
        </w:rPr>
        <w:t xml:space="preserve"> and ensembles </w:t>
      </w:r>
    </w:p>
    <w:p w14:paraId="310E6C43" w14:textId="77777777" w:rsidR="00250BE2" w:rsidRPr="00616478" w:rsidRDefault="00250BE2" w:rsidP="00B4088F">
      <w:pPr>
        <w:spacing w:after="0" w:line="240" w:lineRule="auto"/>
        <w:rPr>
          <w:rFonts w:ascii="Inher" w:eastAsia="Times New Roman" w:hAnsi="Inher" w:cs="Times New Roman"/>
          <w:b/>
          <w:bCs/>
          <w:kern w:val="36"/>
          <w:lang w:val="en-US" w:eastAsia="ru-RU"/>
        </w:rPr>
      </w:pPr>
    </w:p>
    <w:p w14:paraId="115C26DA" w14:textId="77777777" w:rsidR="00B4088F" w:rsidRPr="00616478" w:rsidRDefault="00B4088F" w:rsidP="00B4088F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При </w:t>
      </w:r>
      <w:r w:rsidR="005A7B76" w:rsidRPr="00616478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информационной </w:t>
      </w:r>
      <w:r w:rsidRPr="00616478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поддержке: </w:t>
      </w:r>
    </w:p>
    <w:p w14:paraId="174B2AE0" w14:textId="77777777" w:rsidR="00DD625B" w:rsidRPr="00616478" w:rsidRDefault="00DD625B" w:rsidP="00DD625B">
      <w:pPr>
        <w:spacing w:after="0" w:line="240" w:lineRule="auto"/>
        <w:rPr>
          <w:rFonts w:ascii="Inher" w:hAnsi="Inher" w:cstheme="minorHAnsi"/>
        </w:rPr>
      </w:pPr>
      <w:bookmarkStart w:id="3" w:name="_Hlk518816540"/>
      <w:r w:rsidRPr="00616478">
        <w:rPr>
          <w:rFonts w:ascii="Inher" w:eastAsia="Times New Roman" w:hAnsi="Inher" w:cstheme="minorHAnsi"/>
          <w:bCs/>
          <w:kern w:val="36"/>
          <w:lang w:eastAsia="ru-RU"/>
        </w:rPr>
        <w:t>Министерства культуры Российской Федерации</w:t>
      </w:r>
      <w:r w:rsidR="004B7B35" w:rsidRPr="00616478">
        <w:rPr>
          <w:rFonts w:ascii="Inher" w:eastAsia="Times New Roman" w:hAnsi="Inher" w:cstheme="minorHAnsi"/>
          <w:bCs/>
          <w:kern w:val="36"/>
          <w:lang w:eastAsia="ru-RU"/>
        </w:rPr>
        <w:t xml:space="preserve"> </w:t>
      </w:r>
    </w:p>
    <w:bookmarkEnd w:id="3"/>
    <w:p w14:paraId="39B89743" w14:textId="77777777" w:rsidR="004B7B35" w:rsidRPr="00616478" w:rsidRDefault="004B7B35" w:rsidP="004B7B35">
      <w:pPr>
        <w:spacing w:after="0" w:line="240" w:lineRule="auto"/>
        <w:rPr>
          <w:rFonts w:ascii="Inher" w:eastAsia="Times New Roman" w:hAnsi="Inher" w:cstheme="minorHAnsi"/>
          <w:bCs/>
          <w:kern w:val="36"/>
          <w:lang w:eastAsia="ru-RU"/>
        </w:rPr>
      </w:pPr>
      <w:r w:rsidRPr="00616478">
        <w:rPr>
          <w:rFonts w:ascii="Inher" w:eastAsia="Times New Roman" w:hAnsi="Inher" w:cstheme="minorHAnsi"/>
          <w:bCs/>
          <w:kern w:val="36"/>
          <w:lang w:eastAsia="ru-RU"/>
        </w:rPr>
        <w:t xml:space="preserve">Портала культурного наследия Культура. РФ </w:t>
      </w:r>
    </w:p>
    <w:p w14:paraId="23C7CAFA" w14:textId="38B21D4A" w:rsidR="00694D39" w:rsidRDefault="00694D39" w:rsidP="00616478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Губернатора Санкт-Петербурга</w:t>
      </w:r>
    </w:p>
    <w:p w14:paraId="1827F619" w14:textId="70F5E10E" w:rsidR="00616478" w:rsidRPr="00616478" w:rsidRDefault="00616478" w:rsidP="00616478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</w:rPr>
        <w:t>Белорусский</w:t>
      </w:r>
      <w:r w:rsidRPr="004145DC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Союз</w:t>
      </w:r>
      <w:r w:rsidRPr="004145DC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музыкальных</w:t>
      </w:r>
      <w:r w:rsidRPr="004145DC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деятелей</w:t>
      </w:r>
      <w:r w:rsidRPr="004145DC">
        <w:rPr>
          <w:rFonts w:ascii="Inher" w:hAnsi="Inher"/>
          <w:lang w:val="en-US"/>
        </w:rPr>
        <w:t xml:space="preserve">. </w:t>
      </w:r>
      <w:r w:rsidRPr="00616478">
        <w:rPr>
          <w:rFonts w:ascii="Inher" w:hAnsi="Inher"/>
          <w:lang w:val="en-US"/>
        </w:rPr>
        <w:t>Union of Musician figures Belarus Republic" .</w:t>
      </w:r>
    </w:p>
    <w:p w14:paraId="5018CA43" w14:textId="77777777" w:rsidR="00B4088F" w:rsidRPr="00616478" w:rsidRDefault="00B4088F" w:rsidP="00B4088F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  <w:lang w:val="en-US"/>
        </w:rPr>
        <w:t xml:space="preserve">              </w:t>
      </w:r>
    </w:p>
    <w:p w14:paraId="62145A7C" w14:textId="77777777" w:rsidR="00A93A7A" w:rsidRPr="00616478" w:rsidRDefault="00730A0B" w:rsidP="00A93A7A">
      <w:pPr>
        <w:spacing w:after="0" w:line="240" w:lineRule="auto"/>
        <w:rPr>
          <w:rFonts w:ascii="Inher" w:hAnsi="Inher"/>
          <w:b/>
        </w:rPr>
      </w:pPr>
      <w:bookmarkStart w:id="4" w:name="_Hlk9511547"/>
      <w:bookmarkEnd w:id="2"/>
      <w:r w:rsidRPr="00616478">
        <w:rPr>
          <w:rFonts w:ascii="Inher" w:hAnsi="Inher"/>
          <w:b/>
        </w:rPr>
        <w:t xml:space="preserve">Цели </w:t>
      </w:r>
      <w:r w:rsidR="00A93A7A" w:rsidRPr="00616478">
        <w:rPr>
          <w:rFonts w:ascii="Inher" w:hAnsi="Inher"/>
          <w:b/>
        </w:rPr>
        <w:t>фестиваля и конкурса:</w:t>
      </w:r>
    </w:p>
    <w:p w14:paraId="41E02156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оказание поддержки и содействие профессиональному росту педагогов, солистов и творческих коллективов.</w:t>
      </w:r>
    </w:p>
    <w:p w14:paraId="4E6BB55C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раскрытие духовного, интеллектуального и культурного потенциала детей и старшего поколения через искусство</w:t>
      </w:r>
    </w:p>
    <w:p w14:paraId="15197174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bookmarkStart w:id="5" w:name="_Hlk518816594"/>
      <w:r w:rsidRPr="00616478">
        <w:rPr>
          <w:rFonts w:ascii="Inher" w:hAnsi="Inher"/>
        </w:rPr>
        <w:t>сохранение лучших традиций отечественных и зарубежных исполнительских школ</w:t>
      </w:r>
    </w:p>
    <w:bookmarkEnd w:id="4"/>
    <w:p w14:paraId="0C221941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поддержка работников сферы культуры, искусства и смежных областей;</w:t>
      </w:r>
    </w:p>
    <w:p w14:paraId="132F893D" w14:textId="77777777" w:rsidR="00B4088F" w:rsidRPr="00616478" w:rsidRDefault="00B4088F" w:rsidP="00B4088F">
      <w:pPr>
        <w:spacing w:after="0"/>
        <w:rPr>
          <w:rFonts w:ascii="Inher" w:hAnsi="Inher"/>
        </w:rPr>
      </w:pPr>
      <w:bookmarkStart w:id="6" w:name="_Hlk9511499"/>
      <w:r w:rsidRPr="00616478">
        <w:rPr>
          <w:rFonts w:ascii="Inher" w:hAnsi="Inher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bookmarkEnd w:id="6"/>
    <w:p w14:paraId="21B0AC99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lastRenderedPageBreak/>
        <w:t xml:space="preserve"> </w:t>
      </w:r>
    </w:p>
    <w:bookmarkEnd w:id="5"/>
    <w:p w14:paraId="11DA2F58" w14:textId="77777777" w:rsidR="00A93A7A" w:rsidRPr="00616478" w:rsidRDefault="00A93A7A" w:rsidP="00A93A7A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Задачи фестиваля и конкурса:</w:t>
      </w:r>
    </w:p>
    <w:p w14:paraId="7A56FA90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предоставление профессиональной независимой оценки творческой деятельности детей, молодежи и старшего поколения, оказание им помощи и поддержки в развитии и реализации творческих способностей;</w:t>
      </w:r>
    </w:p>
    <w:p w14:paraId="75D75DF8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поиск, выявление и поддержка новых имен в области исполнительского мастерства;</w:t>
      </w:r>
    </w:p>
    <w:p w14:paraId="623CF671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повышение профессионального уровня руководителей/педагогов</w:t>
      </w:r>
    </w:p>
    <w:p w14:paraId="57C736EC" w14:textId="77777777" w:rsidR="00B4088F" w:rsidRPr="00616478" w:rsidRDefault="00B4088F" w:rsidP="00B4088F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воспитание художественного вкуса и приобщение исполнителей к лучшим образцам мировой культуры и искусства, воспитание гордости и уважения к достижениям своего народа и страны.</w:t>
      </w:r>
    </w:p>
    <w:p w14:paraId="1092EED4" w14:textId="77777777" w:rsidR="00B4088F" w:rsidRPr="00616478" w:rsidRDefault="001A4AF7" w:rsidP="00B4088F">
      <w:pPr>
        <w:rPr>
          <w:rFonts w:ascii="Inher" w:hAnsi="Inher"/>
          <w:sz w:val="32"/>
          <w:szCs w:val="32"/>
        </w:rPr>
      </w:pPr>
      <w:r w:rsidRPr="00616478">
        <w:rPr>
          <w:rFonts w:ascii="Inher" w:hAnsi="Inher"/>
          <w:sz w:val="32"/>
          <w:szCs w:val="32"/>
        </w:rPr>
        <w:t>_______________________________________________________</w:t>
      </w:r>
    </w:p>
    <w:p w14:paraId="6FE0EE7D" w14:textId="32108C64" w:rsidR="00A03844" w:rsidRPr="00616478" w:rsidRDefault="00A03844" w:rsidP="00A03844">
      <w:pPr>
        <w:spacing w:after="0" w:line="240" w:lineRule="auto"/>
        <w:rPr>
          <w:rFonts w:ascii="Inher" w:hAnsi="Inher"/>
          <w:b/>
          <w:sz w:val="32"/>
          <w:szCs w:val="32"/>
        </w:rPr>
      </w:pPr>
      <w:bookmarkStart w:id="7" w:name="_Hlk535594050"/>
      <w:r w:rsidRPr="00616478">
        <w:rPr>
          <w:rFonts w:ascii="Inher" w:hAnsi="Inher"/>
          <w:b/>
          <w:sz w:val="32"/>
          <w:szCs w:val="32"/>
        </w:rPr>
        <w:t>НОМИНАЦИИ УЧАСТИЯ:</w:t>
      </w:r>
    </w:p>
    <w:p w14:paraId="232A2973" w14:textId="1E5986FC" w:rsidR="00A03844" w:rsidRPr="00616478" w:rsidRDefault="00057B67" w:rsidP="00A03844">
      <w:pPr>
        <w:spacing w:after="0" w:line="240" w:lineRule="auto"/>
        <w:rPr>
          <w:rFonts w:ascii="Inher" w:hAnsi="Inher"/>
        </w:rPr>
      </w:pPr>
      <w:bookmarkStart w:id="8" w:name="_Hlk535594492"/>
      <w:r>
        <w:rPr>
          <w:rFonts w:ascii="Inher" w:hAnsi="Inher"/>
          <w:b/>
          <w:sz w:val="28"/>
          <w:szCs w:val="28"/>
          <w:lang w:val="en-US"/>
        </w:rPr>
        <w:t>II</w:t>
      </w:r>
      <w:r w:rsidRPr="00057B67">
        <w:rPr>
          <w:rFonts w:ascii="Inher" w:hAnsi="Inher"/>
          <w:b/>
          <w:sz w:val="28"/>
          <w:szCs w:val="28"/>
        </w:rPr>
        <w:t xml:space="preserve"> </w:t>
      </w:r>
      <w:r w:rsidR="00342AF3" w:rsidRPr="00057B67">
        <w:rPr>
          <w:rFonts w:ascii="Inher" w:hAnsi="Inher"/>
          <w:b/>
          <w:sz w:val="28"/>
          <w:szCs w:val="28"/>
        </w:rPr>
        <w:t>Всероссийский к</w:t>
      </w:r>
      <w:r w:rsidR="00A03844" w:rsidRPr="00057B67">
        <w:rPr>
          <w:rFonts w:ascii="Inher" w:hAnsi="Inher"/>
          <w:b/>
          <w:sz w:val="28"/>
          <w:szCs w:val="28"/>
        </w:rPr>
        <w:t>онкурс "СТОЛИЦА ТАНЦА"</w:t>
      </w:r>
      <w:r w:rsidR="00A03844" w:rsidRPr="00616478">
        <w:rPr>
          <w:rFonts w:ascii="Inher" w:hAnsi="Inher"/>
          <w:sz w:val="24"/>
          <w:szCs w:val="24"/>
        </w:rPr>
        <w:t xml:space="preserve"> </w:t>
      </w:r>
    </w:p>
    <w:p w14:paraId="2384D3F5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-Классический танец и стилизация</w:t>
      </w:r>
    </w:p>
    <w:p w14:paraId="39C413CE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-Народный танец и стилизация</w:t>
      </w:r>
    </w:p>
    <w:p w14:paraId="32388959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-Детский танец, ритмика</w:t>
      </w:r>
    </w:p>
    <w:p w14:paraId="3DF9E80F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-Театр танца, танцевальное шоу</w:t>
      </w:r>
    </w:p>
    <w:p w14:paraId="3748614A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-Бальные танцы ( в т.ч. </w:t>
      </w:r>
      <w:proofErr w:type="spellStart"/>
      <w:r w:rsidRPr="00616478">
        <w:rPr>
          <w:rFonts w:ascii="Inher" w:hAnsi="Inher"/>
        </w:rPr>
        <w:t>формейшен</w:t>
      </w:r>
      <w:proofErr w:type="spellEnd"/>
      <w:r w:rsidRPr="00616478">
        <w:rPr>
          <w:rFonts w:ascii="Inher" w:hAnsi="Inher"/>
        </w:rPr>
        <w:t>)</w:t>
      </w:r>
    </w:p>
    <w:p w14:paraId="35B291FA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-Спортивный танец, гимнастика, акробатический танец</w:t>
      </w:r>
    </w:p>
    <w:p w14:paraId="1E96F21F" w14:textId="77777777" w:rsidR="00882FB4" w:rsidRPr="00616478" w:rsidRDefault="00882FB4" w:rsidP="00882FB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- </w:t>
      </w:r>
      <w:proofErr w:type="spellStart"/>
      <w:r w:rsidRPr="00616478">
        <w:rPr>
          <w:rFonts w:ascii="Inher" w:hAnsi="Inher"/>
        </w:rPr>
        <w:t>Мажоретки</w:t>
      </w:r>
      <w:proofErr w:type="spellEnd"/>
    </w:p>
    <w:p w14:paraId="0B62C868" w14:textId="77777777" w:rsidR="00882FB4" w:rsidRPr="00616478" w:rsidRDefault="00882FB4" w:rsidP="00882FB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 Театр танца, танцевальное шоу</w:t>
      </w:r>
    </w:p>
    <w:p w14:paraId="67AEF8AC" w14:textId="77777777" w:rsidR="00882FB4" w:rsidRPr="00616478" w:rsidRDefault="00882FB4" w:rsidP="00882FB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-Бальные танца ( в .т. </w:t>
      </w:r>
      <w:proofErr w:type="spellStart"/>
      <w:r w:rsidRPr="00616478">
        <w:rPr>
          <w:rFonts w:ascii="Inher" w:hAnsi="Inher"/>
        </w:rPr>
        <w:t>формейшен</w:t>
      </w:r>
      <w:proofErr w:type="spellEnd"/>
      <w:r w:rsidRPr="00616478">
        <w:rPr>
          <w:rFonts w:ascii="Inher" w:hAnsi="Inher"/>
        </w:rPr>
        <w:t>)</w:t>
      </w:r>
    </w:p>
    <w:p w14:paraId="3E86D5D8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-Степ</w:t>
      </w:r>
    </w:p>
    <w:p w14:paraId="55C6A6DE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-Восточный танец, индийский танец</w:t>
      </w:r>
    </w:p>
    <w:p w14:paraId="40FC85F7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-Молодежные направления STREET DANCE : хип-хоп, </w:t>
      </w:r>
      <w:proofErr w:type="spellStart"/>
      <w:r w:rsidRPr="00616478">
        <w:rPr>
          <w:rFonts w:ascii="Inher" w:hAnsi="Inher"/>
        </w:rPr>
        <w:t>диско,брейк</w:t>
      </w:r>
      <w:proofErr w:type="spellEnd"/>
      <w:r w:rsidRPr="00616478">
        <w:rPr>
          <w:rFonts w:ascii="Inher" w:hAnsi="Inher"/>
        </w:rPr>
        <w:t xml:space="preserve"> </w:t>
      </w:r>
      <w:proofErr w:type="spellStart"/>
      <w:r w:rsidRPr="00616478">
        <w:rPr>
          <w:rFonts w:ascii="Inher" w:hAnsi="Inher"/>
        </w:rPr>
        <w:t>данс</w:t>
      </w:r>
      <w:proofErr w:type="spellEnd"/>
      <w:r w:rsidRPr="00616478">
        <w:rPr>
          <w:rFonts w:ascii="Inher" w:hAnsi="Inher"/>
        </w:rPr>
        <w:t>, и пр.</w:t>
      </w:r>
    </w:p>
    <w:p w14:paraId="5E025F35" w14:textId="55D09E6B" w:rsidR="00A77D08" w:rsidRDefault="00882FB4" w:rsidP="006033A6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-Балетмейстерское мастерство ( номинация для руководителей, выставляющих на конкурс коллективы – номинация без конкурсного взноса)</w:t>
      </w:r>
      <w:bookmarkEnd w:id="7"/>
      <w:bookmarkEnd w:id="8"/>
    </w:p>
    <w:p w14:paraId="2ACA675D" w14:textId="7F4ECD81" w:rsidR="00A77D08" w:rsidRPr="00A77D08" w:rsidRDefault="00A77D08" w:rsidP="006033A6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-Свободная танцевальная категория ( танец по заявке- без определения жанровой принадлежности)</w:t>
      </w:r>
    </w:p>
    <w:p w14:paraId="0FC06495" w14:textId="61ADA791" w:rsidR="006033A6" w:rsidRPr="00A77D08" w:rsidRDefault="00A77D08" w:rsidP="006033A6">
      <w:pPr>
        <w:spacing w:after="0" w:line="240" w:lineRule="auto"/>
        <w:rPr>
          <w:rFonts w:ascii="Inher" w:hAnsi="Inher"/>
        </w:rPr>
      </w:pPr>
      <w:r w:rsidRPr="00A77D08">
        <w:rPr>
          <w:rFonts w:ascii="Inher" w:hAnsi="Inher"/>
        </w:rPr>
        <w:t xml:space="preserve">-Эстрадный танец, </w:t>
      </w:r>
      <w:proofErr w:type="spellStart"/>
      <w:r w:rsidRPr="00A77D08">
        <w:rPr>
          <w:rFonts w:ascii="Inher" w:hAnsi="Inher"/>
        </w:rPr>
        <w:t>эстрадно</w:t>
      </w:r>
      <w:proofErr w:type="spellEnd"/>
      <w:r w:rsidRPr="00A77D08">
        <w:rPr>
          <w:rFonts w:ascii="Inher" w:hAnsi="Inher"/>
        </w:rPr>
        <w:t>-спортивный танец</w:t>
      </w:r>
    </w:p>
    <w:p w14:paraId="7DA4C866" w14:textId="7372A211" w:rsidR="006033A6" w:rsidRPr="00616478" w:rsidRDefault="006033A6" w:rsidP="006033A6">
      <w:pPr>
        <w:spacing w:after="0" w:line="240" w:lineRule="auto"/>
        <w:rPr>
          <w:rFonts w:ascii="Inher" w:hAnsi="Inher"/>
        </w:rPr>
      </w:pPr>
      <w:r w:rsidRPr="00A77D08">
        <w:rPr>
          <w:rFonts w:ascii="Inher" w:hAnsi="Inher"/>
        </w:rPr>
        <w:t>-Современная хореография:</w:t>
      </w:r>
      <w:r w:rsidRPr="00616478">
        <w:rPr>
          <w:rFonts w:ascii="Inher" w:hAnsi="Inher"/>
        </w:rPr>
        <w:t xml:space="preserve"> джаз, модерн, свободная пластика</w:t>
      </w:r>
      <w:r>
        <w:rPr>
          <w:rFonts w:ascii="Inher" w:hAnsi="Inher"/>
        </w:rPr>
        <w:t>.</w:t>
      </w:r>
    </w:p>
    <w:p w14:paraId="3E1C8BE6" w14:textId="63913CA6" w:rsidR="006033A6" w:rsidRPr="00A77D08" w:rsidRDefault="006033A6" w:rsidP="006033A6">
      <w:pPr>
        <w:spacing w:after="0" w:line="240" w:lineRule="auto"/>
        <w:rPr>
          <w:rFonts w:ascii="Inher" w:hAnsi="Inher"/>
          <w:bCs/>
          <w:i/>
          <w:iCs/>
          <w:u w:val="single"/>
        </w:rPr>
      </w:pPr>
      <w:r w:rsidRPr="00A77D08">
        <w:rPr>
          <w:rFonts w:ascii="Inher" w:hAnsi="Inher"/>
          <w:bCs/>
          <w:i/>
          <w:iCs/>
          <w:u w:val="single"/>
        </w:rPr>
        <w:t>Партнер</w:t>
      </w:r>
      <w:r w:rsidR="00A77D08" w:rsidRPr="00A77D08">
        <w:rPr>
          <w:rFonts w:ascii="Inher" w:hAnsi="Inher"/>
          <w:bCs/>
          <w:i/>
          <w:iCs/>
          <w:u w:val="single"/>
        </w:rPr>
        <w:t xml:space="preserve"> номинации</w:t>
      </w:r>
      <w:r w:rsidRPr="00A77D08">
        <w:rPr>
          <w:rFonts w:ascii="Inher" w:hAnsi="Inher"/>
          <w:bCs/>
          <w:i/>
          <w:iCs/>
          <w:u w:val="single"/>
        </w:rPr>
        <w:t xml:space="preserve"> - Кафедра </w:t>
      </w:r>
      <w:proofErr w:type="spellStart"/>
      <w:r w:rsidRPr="00A77D08">
        <w:rPr>
          <w:rFonts w:ascii="Inher" w:hAnsi="Inher"/>
          <w:bCs/>
          <w:i/>
          <w:iCs/>
          <w:u w:val="single"/>
        </w:rPr>
        <w:t>эстрадно</w:t>
      </w:r>
      <w:proofErr w:type="spellEnd"/>
      <w:r w:rsidRPr="00A77D08">
        <w:rPr>
          <w:rFonts w:ascii="Inher" w:hAnsi="Inher"/>
          <w:bCs/>
          <w:i/>
          <w:iCs/>
          <w:u w:val="single"/>
        </w:rPr>
        <w:t>-джазового искусства и мюзикла Санкт-Петербургского государственного Института Культуры</w:t>
      </w:r>
      <w:r w:rsidR="00A77D08" w:rsidRPr="00A77D08">
        <w:rPr>
          <w:rFonts w:ascii="Inher" w:hAnsi="Inher"/>
          <w:bCs/>
          <w:i/>
          <w:iCs/>
          <w:u w:val="single"/>
        </w:rPr>
        <w:t>.</w:t>
      </w:r>
    </w:p>
    <w:p w14:paraId="783E86FB" w14:textId="77777777" w:rsidR="00A03844" w:rsidRPr="00616478" w:rsidRDefault="00A03844" w:rsidP="00A03844">
      <w:pPr>
        <w:spacing w:after="0" w:line="240" w:lineRule="auto"/>
        <w:rPr>
          <w:rFonts w:ascii="Inher" w:hAnsi="Inher"/>
          <w:b/>
        </w:rPr>
      </w:pPr>
    </w:p>
    <w:p w14:paraId="11CD3536" w14:textId="1AD909EF" w:rsidR="00A03844" w:rsidRPr="00057B67" w:rsidRDefault="00A03844" w:rsidP="00A03844">
      <w:pPr>
        <w:spacing w:after="0" w:line="240" w:lineRule="auto"/>
        <w:rPr>
          <w:rFonts w:ascii="Inher" w:hAnsi="Inher"/>
          <w:b/>
          <w:sz w:val="28"/>
          <w:szCs w:val="28"/>
        </w:rPr>
      </w:pPr>
      <w:r w:rsidRPr="00057B67">
        <w:rPr>
          <w:rFonts w:ascii="Inher" w:hAnsi="Inher"/>
          <w:b/>
          <w:sz w:val="28"/>
          <w:szCs w:val="28"/>
        </w:rPr>
        <w:t>Конкурс "Эстрадное вокальное искусство"- соло, дуэты, ансамбли.</w:t>
      </w:r>
    </w:p>
    <w:p w14:paraId="087F0CFF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эстрадная песня</w:t>
      </w:r>
    </w:p>
    <w:p w14:paraId="0D2244D8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детская песня</w:t>
      </w:r>
    </w:p>
    <w:p w14:paraId="76B7BA67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песня на иностранном языке</w:t>
      </w:r>
    </w:p>
    <w:p w14:paraId="0176FA82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песня из кинофильма</w:t>
      </w:r>
    </w:p>
    <w:p w14:paraId="4C74EEB8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песня из мультфильма</w:t>
      </w:r>
    </w:p>
    <w:p w14:paraId="3CF6EA1A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песня из мюзикла</w:t>
      </w:r>
    </w:p>
    <w:p w14:paraId="677FC3E8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патриотическая песня</w:t>
      </w:r>
    </w:p>
    <w:p w14:paraId="2B8B7AAB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эстрадная стилизация народной песни</w:t>
      </w:r>
    </w:p>
    <w:p w14:paraId="20EDAE5E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джазовый вокал</w:t>
      </w:r>
    </w:p>
    <w:p w14:paraId="5947011F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шоу-группы, ансамбли </w:t>
      </w:r>
    </w:p>
    <w:p w14:paraId="7E7A4C89" w14:textId="77777777" w:rsidR="006033A6" w:rsidRPr="00A77D08" w:rsidRDefault="006033A6" w:rsidP="006033A6">
      <w:pPr>
        <w:spacing w:after="0" w:line="240" w:lineRule="auto"/>
        <w:rPr>
          <w:rFonts w:ascii="Inher" w:hAnsi="Inher"/>
          <w:bCs/>
          <w:i/>
          <w:iCs/>
          <w:u w:val="single"/>
        </w:rPr>
      </w:pPr>
      <w:bookmarkStart w:id="9" w:name="_Hlk29310090"/>
      <w:r w:rsidRPr="00C22BFD">
        <w:rPr>
          <w:rFonts w:ascii="Inher" w:hAnsi="Inher"/>
          <w:bCs/>
          <w:i/>
          <w:iCs/>
          <w:u w:val="single"/>
        </w:rPr>
        <w:t xml:space="preserve">Партнер номинации - Кафедра </w:t>
      </w:r>
      <w:proofErr w:type="spellStart"/>
      <w:r w:rsidRPr="00C22BFD">
        <w:rPr>
          <w:rFonts w:ascii="Inher" w:hAnsi="Inher"/>
          <w:bCs/>
          <w:i/>
          <w:iCs/>
          <w:u w:val="single"/>
        </w:rPr>
        <w:t>эстрадно</w:t>
      </w:r>
      <w:proofErr w:type="spellEnd"/>
      <w:r w:rsidRPr="00C22BFD">
        <w:rPr>
          <w:rFonts w:ascii="Inher" w:hAnsi="Inher"/>
          <w:bCs/>
          <w:i/>
          <w:iCs/>
          <w:u w:val="single"/>
        </w:rPr>
        <w:t>-джазового искусства и мюзикла Санкт-Петербургского государственного Института Культуры.</w:t>
      </w:r>
    </w:p>
    <w:bookmarkEnd w:id="9"/>
    <w:p w14:paraId="1402EC37" w14:textId="77777777" w:rsidR="007536FC" w:rsidRDefault="007536FC" w:rsidP="00A03B42">
      <w:pPr>
        <w:spacing w:after="0" w:line="240" w:lineRule="auto"/>
        <w:rPr>
          <w:rFonts w:ascii="Inher" w:hAnsi="Inher"/>
          <w:b/>
        </w:rPr>
      </w:pPr>
    </w:p>
    <w:p w14:paraId="4F2CA750" w14:textId="77777777" w:rsidR="00A03B42" w:rsidRPr="00616478" w:rsidRDefault="00A03B42" w:rsidP="00A03B42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"Народное вокальное искусство":</w:t>
      </w:r>
      <w:r w:rsidRPr="00616478">
        <w:rPr>
          <w:rFonts w:ascii="Inher" w:hAnsi="Inher"/>
        </w:rPr>
        <w:t xml:space="preserve"> соло, дуэты и ансамбли.</w:t>
      </w:r>
    </w:p>
    <w:p w14:paraId="7F1B7DC7" w14:textId="77777777" w:rsidR="00A03B42" w:rsidRPr="00616478" w:rsidRDefault="00A03B42" w:rsidP="00A03B42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народное пение (вид сопровождения указывать в заявке обязательно).</w:t>
      </w:r>
    </w:p>
    <w:p w14:paraId="5CB533B4" w14:textId="77777777" w:rsidR="00A03B42" w:rsidRPr="00616478" w:rsidRDefault="00A03B42" w:rsidP="00A03B42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фольклор (с живым сопровождением, либо  а капелла)</w:t>
      </w:r>
    </w:p>
    <w:p w14:paraId="2E8D5656" w14:textId="77777777" w:rsidR="00A03B42" w:rsidRPr="00616478" w:rsidRDefault="00A03B42" w:rsidP="00A03B42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обрядовые постановки (вид сопровождения указывать в заявке обязательно).</w:t>
      </w:r>
    </w:p>
    <w:p w14:paraId="7F35E1D4" w14:textId="77777777" w:rsidR="00A03B42" w:rsidRPr="00616478" w:rsidRDefault="00A03B42" w:rsidP="00A03844">
      <w:pPr>
        <w:spacing w:after="0" w:line="240" w:lineRule="auto"/>
        <w:rPr>
          <w:rFonts w:ascii="Inher" w:hAnsi="Inher"/>
          <w:b/>
        </w:rPr>
      </w:pPr>
    </w:p>
    <w:p w14:paraId="512571E2" w14:textId="77777777" w:rsidR="00A03844" w:rsidRPr="00616478" w:rsidRDefault="00A03B42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lastRenderedPageBreak/>
        <w:t>Конкурс "</w:t>
      </w:r>
      <w:proofErr w:type="spellStart"/>
      <w:r w:rsidRPr="00616478">
        <w:rPr>
          <w:rFonts w:ascii="Inher" w:hAnsi="Inher"/>
          <w:b/>
        </w:rPr>
        <w:t>Эстрадно</w:t>
      </w:r>
      <w:proofErr w:type="spellEnd"/>
      <w:r w:rsidRPr="00616478">
        <w:rPr>
          <w:rFonts w:ascii="Inher" w:hAnsi="Inher"/>
          <w:b/>
        </w:rPr>
        <w:t>-джазовое инструментальное искусство":</w:t>
      </w:r>
      <w:r w:rsidRPr="00616478">
        <w:rPr>
          <w:rFonts w:ascii="Inher" w:hAnsi="Inher"/>
        </w:rPr>
        <w:t xml:space="preserve"> соло, дуэты, ансамбли , оркестры.</w:t>
      </w:r>
    </w:p>
    <w:p w14:paraId="248ECC49" w14:textId="77777777" w:rsidR="00ED5222" w:rsidRPr="00616478" w:rsidRDefault="00ED5222" w:rsidP="00A03844">
      <w:pPr>
        <w:spacing w:after="0" w:line="240" w:lineRule="auto"/>
        <w:rPr>
          <w:rFonts w:ascii="Inher" w:hAnsi="Inher"/>
          <w:b/>
        </w:rPr>
      </w:pPr>
    </w:p>
    <w:p w14:paraId="153FD68D" w14:textId="3B849A6D" w:rsidR="00A03844" w:rsidRPr="00057B67" w:rsidRDefault="00A03844" w:rsidP="00A03844">
      <w:pPr>
        <w:spacing w:after="0" w:line="240" w:lineRule="auto"/>
        <w:rPr>
          <w:rFonts w:ascii="Inher" w:hAnsi="Inher"/>
          <w:sz w:val="28"/>
          <w:szCs w:val="28"/>
        </w:rPr>
      </w:pPr>
      <w:r w:rsidRPr="00057B67">
        <w:rPr>
          <w:rFonts w:ascii="Inher" w:hAnsi="Inher"/>
          <w:b/>
          <w:sz w:val="28"/>
          <w:szCs w:val="28"/>
        </w:rPr>
        <w:t>Конкурс "Классическое инструментальное искусство":</w:t>
      </w:r>
      <w:r w:rsidRPr="00057B67">
        <w:rPr>
          <w:rFonts w:ascii="Inher" w:hAnsi="Inher"/>
          <w:sz w:val="28"/>
          <w:szCs w:val="28"/>
        </w:rPr>
        <w:t xml:space="preserve"> </w:t>
      </w:r>
    </w:p>
    <w:p w14:paraId="773297EE" w14:textId="77777777" w:rsidR="00735807" w:rsidRPr="00FE54C1" w:rsidRDefault="00735807" w:rsidP="00735807">
      <w:pPr>
        <w:spacing w:after="0" w:line="240" w:lineRule="auto"/>
        <w:rPr>
          <w:rFonts w:ascii="Inher" w:hAnsi="Inher"/>
          <w:b/>
          <w:bCs/>
        </w:rPr>
      </w:pPr>
      <w:bookmarkStart w:id="10" w:name="_Hlk63279991"/>
      <w:r w:rsidRPr="00FE54C1">
        <w:rPr>
          <w:rFonts w:ascii="Inher" w:hAnsi="Inher"/>
          <w:b/>
          <w:bCs/>
        </w:rPr>
        <w:t>Оркестры, ансамбли в т.ч. ансамбли "Учитель-ученики"</w:t>
      </w:r>
    </w:p>
    <w:p w14:paraId="6AFB86A3" w14:textId="77777777" w:rsidR="00735807" w:rsidRPr="00735807" w:rsidRDefault="00735807" w:rsidP="00735807">
      <w:pPr>
        <w:spacing w:after="0" w:line="240" w:lineRule="auto"/>
        <w:rPr>
          <w:rFonts w:ascii="Inher" w:hAnsi="Inher"/>
        </w:rPr>
      </w:pPr>
      <w:r w:rsidRPr="00735807">
        <w:rPr>
          <w:rFonts w:ascii="Inher" w:hAnsi="Inher"/>
        </w:rPr>
        <w:t>- Народный оркестр</w:t>
      </w:r>
    </w:p>
    <w:p w14:paraId="4E68FABF" w14:textId="77777777" w:rsidR="00735807" w:rsidRPr="00735807" w:rsidRDefault="00735807" w:rsidP="00735807">
      <w:pPr>
        <w:spacing w:after="0" w:line="240" w:lineRule="auto"/>
        <w:rPr>
          <w:rFonts w:ascii="Inher" w:hAnsi="Inher"/>
        </w:rPr>
      </w:pPr>
      <w:r w:rsidRPr="00735807">
        <w:rPr>
          <w:rFonts w:ascii="Inher" w:hAnsi="Inher"/>
        </w:rPr>
        <w:t>- Духовой оркестр</w:t>
      </w:r>
    </w:p>
    <w:p w14:paraId="70490632" w14:textId="3D2C136F" w:rsidR="00A7767A" w:rsidRPr="00FE54C1" w:rsidRDefault="00735807" w:rsidP="00FE54C1">
      <w:pPr>
        <w:spacing w:after="0" w:line="240" w:lineRule="auto"/>
        <w:rPr>
          <w:rFonts w:ascii="Inher" w:hAnsi="Inher"/>
        </w:rPr>
      </w:pPr>
      <w:r w:rsidRPr="00735807">
        <w:rPr>
          <w:rFonts w:ascii="Inher" w:hAnsi="Inher"/>
        </w:rPr>
        <w:t>- Симфонический оркестр</w:t>
      </w:r>
    </w:p>
    <w:p w14:paraId="0D79DCE5" w14:textId="77777777" w:rsidR="00FE54C1" w:rsidRDefault="00FE54C1" w:rsidP="00FE54C1">
      <w:pPr>
        <w:spacing w:after="0" w:line="240" w:lineRule="auto"/>
        <w:rPr>
          <w:rFonts w:ascii="Inher" w:hAnsi="Inher"/>
          <w:b/>
          <w:bCs/>
        </w:rPr>
      </w:pPr>
    </w:p>
    <w:p w14:paraId="141CA55B" w14:textId="73F1056F" w:rsidR="00FE54C1" w:rsidRDefault="00FE54C1" w:rsidP="00FE54C1">
      <w:pPr>
        <w:pStyle w:val="aa"/>
        <w:spacing w:after="0" w:line="360" w:lineRule="auto"/>
        <w:rPr>
          <w:rFonts w:ascii="Inher" w:hAnsi="Inher"/>
          <w:b/>
          <w:bCs/>
        </w:rPr>
      </w:pPr>
      <w:r>
        <w:rPr>
          <w:rFonts w:ascii="Inher" w:hAnsi="Inher"/>
          <w:b/>
          <w:bCs/>
        </w:rPr>
        <w:t>Фортепиано</w:t>
      </w:r>
    </w:p>
    <w:p w14:paraId="4D8B19AD" w14:textId="44F207A9" w:rsidR="00FE54C1" w:rsidRPr="00FE54C1" w:rsidRDefault="00FE54C1" w:rsidP="00FE54C1">
      <w:pPr>
        <w:pStyle w:val="aa"/>
        <w:numPr>
          <w:ilvl w:val="0"/>
          <w:numId w:val="10"/>
        </w:numPr>
        <w:spacing w:after="0" w:line="360" w:lineRule="auto"/>
        <w:rPr>
          <w:rFonts w:ascii="Inher" w:hAnsi="Inher"/>
        </w:rPr>
      </w:pPr>
      <w:r w:rsidRPr="00FE54C1">
        <w:rPr>
          <w:rFonts w:ascii="Inher" w:hAnsi="Inher"/>
        </w:rPr>
        <w:t>Специальное фортепиано</w:t>
      </w:r>
    </w:p>
    <w:p w14:paraId="778E5B1A" w14:textId="06915760" w:rsidR="00FE54C1" w:rsidRPr="00FE54C1" w:rsidRDefault="00FE54C1" w:rsidP="00FE54C1">
      <w:pPr>
        <w:pStyle w:val="aa"/>
        <w:numPr>
          <w:ilvl w:val="0"/>
          <w:numId w:val="10"/>
        </w:numPr>
        <w:spacing w:after="0" w:line="360" w:lineRule="auto"/>
        <w:rPr>
          <w:rFonts w:ascii="Inher" w:hAnsi="Inher"/>
        </w:rPr>
      </w:pPr>
      <w:r w:rsidRPr="00FE54C1">
        <w:rPr>
          <w:rFonts w:ascii="Inher" w:hAnsi="Inher"/>
        </w:rPr>
        <w:t>Общее фортепиано (хоровые и теоретические отделения, дома творчества)</w:t>
      </w:r>
    </w:p>
    <w:p w14:paraId="4E49E0EA" w14:textId="77777777" w:rsidR="00FE54C1" w:rsidRPr="00FE54C1" w:rsidRDefault="00FE54C1" w:rsidP="00FE54C1">
      <w:pPr>
        <w:pStyle w:val="aa"/>
        <w:numPr>
          <w:ilvl w:val="0"/>
          <w:numId w:val="10"/>
        </w:numPr>
        <w:spacing w:after="0" w:line="360" w:lineRule="auto"/>
        <w:rPr>
          <w:rFonts w:ascii="Inher" w:hAnsi="Inher"/>
        </w:rPr>
      </w:pPr>
      <w:r w:rsidRPr="00FE54C1">
        <w:rPr>
          <w:rFonts w:ascii="Inher" w:hAnsi="Inher"/>
        </w:rPr>
        <w:t>Общий Курс Фортепиано - второй инструмент</w:t>
      </w:r>
    </w:p>
    <w:p w14:paraId="3BCECBB4" w14:textId="1F34B4EC" w:rsidR="00FE54C1" w:rsidRPr="00FE54C1" w:rsidRDefault="00FE54C1" w:rsidP="00FE54C1">
      <w:pPr>
        <w:pStyle w:val="aa"/>
        <w:numPr>
          <w:ilvl w:val="0"/>
          <w:numId w:val="10"/>
        </w:numPr>
        <w:spacing w:after="0" w:line="360" w:lineRule="auto"/>
        <w:rPr>
          <w:rFonts w:ascii="Inher" w:hAnsi="Inher"/>
        </w:rPr>
      </w:pPr>
      <w:r w:rsidRPr="00FE54C1">
        <w:rPr>
          <w:rFonts w:ascii="Inher" w:hAnsi="Inher"/>
        </w:rPr>
        <w:t>Фортепианные дуэты</w:t>
      </w:r>
      <w:r w:rsidR="00372D81">
        <w:rPr>
          <w:rFonts w:ascii="Inher" w:hAnsi="Inher"/>
        </w:rPr>
        <w:t xml:space="preserve"> и ансамбли</w:t>
      </w:r>
      <w:r w:rsidRPr="00FE54C1">
        <w:rPr>
          <w:rFonts w:ascii="Inher" w:hAnsi="Inher"/>
        </w:rPr>
        <w:t xml:space="preserve"> (4 ручные и 2 рояльные- указывать в заявке обязательно)</w:t>
      </w:r>
    </w:p>
    <w:p w14:paraId="2D7AF25C" w14:textId="7DA10E7A" w:rsidR="00FE54C1" w:rsidRPr="00FE54C1" w:rsidRDefault="00FE54C1" w:rsidP="00FE54C1">
      <w:pPr>
        <w:pStyle w:val="aa"/>
        <w:numPr>
          <w:ilvl w:val="0"/>
          <w:numId w:val="10"/>
        </w:numPr>
        <w:spacing w:after="0" w:line="360" w:lineRule="auto"/>
        <w:rPr>
          <w:rFonts w:ascii="Inher" w:hAnsi="Inher"/>
        </w:rPr>
      </w:pPr>
      <w:r w:rsidRPr="00FE54C1">
        <w:rPr>
          <w:rFonts w:ascii="Inher" w:hAnsi="Inher"/>
        </w:rPr>
        <w:t>Концертмейстерское мастерство</w:t>
      </w:r>
    </w:p>
    <w:p w14:paraId="7AE1A7E5" w14:textId="77777777" w:rsidR="006311ED" w:rsidRPr="00CC4993" w:rsidRDefault="006311ED" w:rsidP="006311ED">
      <w:pPr>
        <w:pStyle w:val="aa"/>
        <w:spacing w:after="0" w:line="240" w:lineRule="auto"/>
        <w:rPr>
          <w:rFonts w:ascii="Inher" w:hAnsi="Inher"/>
        </w:rPr>
      </w:pPr>
    </w:p>
    <w:p w14:paraId="2186E52F" w14:textId="1F5B5712" w:rsidR="00735807" w:rsidRDefault="00A03844" w:rsidP="00CC4993">
      <w:pPr>
        <w:pStyle w:val="aa"/>
        <w:numPr>
          <w:ilvl w:val="0"/>
          <w:numId w:val="5"/>
        </w:numPr>
        <w:spacing w:after="0" w:line="240" w:lineRule="auto"/>
        <w:rPr>
          <w:rFonts w:ascii="Inher" w:hAnsi="Inher"/>
        </w:rPr>
      </w:pPr>
      <w:r w:rsidRPr="00CC4993">
        <w:rPr>
          <w:rFonts w:ascii="Inher" w:hAnsi="Inher"/>
          <w:b/>
        </w:rPr>
        <w:t>Струнные симфонические инструменты</w:t>
      </w:r>
      <w:r w:rsidR="00A03B42" w:rsidRPr="00CC4993">
        <w:rPr>
          <w:rFonts w:ascii="Inher" w:hAnsi="Inher"/>
        </w:rPr>
        <w:t xml:space="preserve"> -</w:t>
      </w:r>
      <w:r w:rsidRPr="00CC4993">
        <w:rPr>
          <w:rFonts w:ascii="Inher" w:hAnsi="Inher"/>
        </w:rPr>
        <w:t xml:space="preserve"> соло</w:t>
      </w:r>
      <w:r w:rsidR="00A03B42" w:rsidRPr="00CC4993">
        <w:rPr>
          <w:rFonts w:ascii="Inher" w:hAnsi="Inher"/>
        </w:rPr>
        <w:t xml:space="preserve"> и</w:t>
      </w:r>
      <w:r w:rsidRPr="00CC4993">
        <w:rPr>
          <w:rFonts w:ascii="Inher" w:hAnsi="Inher"/>
        </w:rPr>
        <w:t xml:space="preserve"> ансамбли</w:t>
      </w:r>
      <w:r w:rsidR="00735807">
        <w:rPr>
          <w:rFonts w:ascii="Inher" w:hAnsi="Inher"/>
        </w:rPr>
        <w:t>:</w:t>
      </w:r>
    </w:p>
    <w:p w14:paraId="78AD102D" w14:textId="32F1EEA4" w:rsidR="00A03844" w:rsidRDefault="00A03B42" w:rsidP="00735807">
      <w:pPr>
        <w:pStyle w:val="aa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>скрипка, альт, виолончель, арфа</w:t>
      </w:r>
      <w:r w:rsidR="00735807">
        <w:rPr>
          <w:rFonts w:ascii="Inher" w:hAnsi="Inher"/>
        </w:rPr>
        <w:t>.</w:t>
      </w:r>
    </w:p>
    <w:p w14:paraId="2E81782A" w14:textId="77777777" w:rsidR="006311ED" w:rsidRPr="00CC4993" w:rsidRDefault="006311ED" w:rsidP="006311ED">
      <w:pPr>
        <w:pStyle w:val="aa"/>
        <w:spacing w:after="0" w:line="240" w:lineRule="auto"/>
        <w:rPr>
          <w:rFonts w:ascii="Inher" w:hAnsi="Inher"/>
        </w:rPr>
      </w:pPr>
    </w:p>
    <w:p w14:paraId="295B77E5" w14:textId="77777777" w:rsidR="00735807" w:rsidRDefault="00A03844" w:rsidP="00CC4993">
      <w:pPr>
        <w:pStyle w:val="aa"/>
        <w:numPr>
          <w:ilvl w:val="0"/>
          <w:numId w:val="5"/>
        </w:numPr>
        <w:spacing w:after="0" w:line="240" w:lineRule="auto"/>
        <w:rPr>
          <w:rFonts w:ascii="Inher" w:hAnsi="Inher"/>
        </w:rPr>
      </w:pPr>
      <w:r w:rsidRPr="00CC4993">
        <w:rPr>
          <w:rFonts w:ascii="Inher" w:hAnsi="Inher"/>
          <w:b/>
        </w:rPr>
        <w:t>Духовые и ударные инструменты</w:t>
      </w:r>
      <w:r w:rsidR="00A03B42" w:rsidRPr="00CC4993">
        <w:rPr>
          <w:rFonts w:ascii="Inher" w:hAnsi="Inher"/>
          <w:b/>
        </w:rPr>
        <w:t>-</w:t>
      </w:r>
      <w:r w:rsidR="00A03B42" w:rsidRPr="00CC4993">
        <w:rPr>
          <w:rFonts w:ascii="Inher" w:hAnsi="Inher"/>
        </w:rPr>
        <w:t xml:space="preserve"> соло и ансамбли</w:t>
      </w:r>
      <w:r w:rsidR="00735807">
        <w:rPr>
          <w:rFonts w:ascii="Inher" w:hAnsi="Inher"/>
        </w:rPr>
        <w:t>:</w:t>
      </w:r>
      <w:r w:rsidR="00A03B42" w:rsidRPr="00CC4993">
        <w:rPr>
          <w:rFonts w:ascii="Inher" w:hAnsi="Inher"/>
        </w:rPr>
        <w:t xml:space="preserve"> </w:t>
      </w:r>
    </w:p>
    <w:p w14:paraId="2252809E" w14:textId="3E1E0437" w:rsidR="00A03844" w:rsidRDefault="00A03B42" w:rsidP="00735807">
      <w:pPr>
        <w:pStyle w:val="aa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>деревянные и медные группы</w:t>
      </w:r>
      <w:r w:rsidR="00735807">
        <w:rPr>
          <w:rFonts w:ascii="Inher" w:hAnsi="Inher"/>
        </w:rPr>
        <w:t xml:space="preserve"> духовых инструментов.</w:t>
      </w:r>
    </w:p>
    <w:p w14:paraId="65B48870" w14:textId="77777777" w:rsidR="006311ED" w:rsidRPr="00CC4993" w:rsidRDefault="006311ED" w:rsidP="006311ED">
      <w:pPr>
        <w:pStyle w:val="aa"/>
        <w:spacing w:after="0" w:line="240" w:lineRule="auto"/>
        <w:rPr>
          <w:rFonts w:ascii="Inher" w:hAnsi="Inher"/>
        </w:rPr>
      </w:pPr>
    </w:p>
    <w:p w14:paraId="61D999E6" w14:textId="26B26DBB" w:rsidR="00735807" w:rsidRDefault="00A03844" w:rsidP="00CC4993">
      <w:pPr>
        <w:pStyle w:val="aa"/>
        <w:numPr>
          <w:ilvl w:val="0"/>
          <w:numId w:val="5"/>
        </w:numPr>
        <w:spacing w:after="0" w:line="240" w:lineRule="auto"/>
        <w:rPr>
          <w:rFonts w:ascii="Inher" w:hAnsi="Inher"/>
        </w:rPr>
      </w:pPr>
      <w:r w:rsidRPr="00CC4993">
        <w:rPr>
          <w:rFonts w:ascii="Inher" w:hAnsi="Inher"/>
          <w:b/>
        </w:rPr>
        <w:t>Народные инструменты</w:t>
      </w:r>
      <w:r w:rsidRPr="00CC4993">
        <w:rPr>
          <w:rFonts w:ascii="Inher" w:hAnsi="Inher"/>
        </w:rPr>
        <w:t xml:space="preserve"> </w:t>
      </w:r>
      <w:r w:rsidR="00A03B42" w:rsidRPr="00CC4993">
        <w:rPr>
          <w:rFonts w:ascii="Inher" w:hAnsi="Inher"/>
        </w:rPr>
        <w:t>-</w:t>
      </w:r>
      <w:r w:rsidRPr="00CC4993">
        <w:rPr>
          <w:rFonts w:ascii="Inher" w:hAnsi="Inher"/>
        </w:rPr>
        <w:t xml:space="preserve"> соло и ансамбли</w:t>
      </w:r>
      <w:r w:rsidR="00735807">
        <w:rPr>
          <w:rFonts w:ascii="Inher" w:hAnsi="Inher"/>
        </w:rPr>
        <w:t>:</w:t>
      </w:r>
      <w:r w:rsidR="00A03B42" w:rsidRPr="00CC4993">
        <w:rPr>
          <w:rFonts w:ascii="Inher" w:hAnsi="Inher"/>
        </w:rPr>
        <w:t xml:space="preserve"> </w:t>
      </w:r>
    </w:p>
    <w:p w14:paraId="63161A22" w14:textId="77777777" w:rsidR="007D34AD" w:rsidRDefault="00A03B42" w:rsidP="00735807">
      <w:pPr>
        <w:pStyle w:val="aa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>струнно-щипковые</w:t>
      </w:r>
      <w:r w:rsidR="007D34AD">
        <w:rPr>
          <w:rFonts w:ascii="Inher" w:hAnsi="Inher"/>
        </w:rPr>
        <w:t xml:space="preserve"> ( домра, балалайка, гусли)</w:t>
      </w:r>
      <w:r w:rsidRPr="00CC4993">
        <w:rPr>
          <w:rFonts w:ascii="Inher" w:hAnsi="Inher"/>
        </w:rPr>
        <w:t>, баяны</w:t>
      </w:r>
      <w:r w:rsidR="00735807">
        <w:rPr>
          <w:rFonts w:ascii="Inher" w:hAnsi="Inher"/>
        </w:rPr>
        <w:t>/</w:t>
      </w:r>
      <w:r w:rsidRPr="00CC4993">
        <w:rPr>
          <w:rFonts w:ascii="Inher" w:hAnsi="Inher"/>
        </w:rPr>
        <w:t>аккордеоны,</w:t>
      </w:r>
    </w:p>
    <w:p w14:paraId="521CE106" w14:textId="59671825" w:rsidR="00A03B42" w:rsidRPr="00CC4993" w:rsidRDefault="00A03B42" w:rsidP="00735807">
      <w:pPr>
        <w:pStyle w:val="aa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 xml:space="preserve"> классическая гитара</w:t>
      </w:r>
      <w:r w:rsidR="00735807">
        <w:rPr>
          <w:rFonts w:ascii="Inher" w:hAnsi="Inher"/>
        </w:rPr>
        <w:t>, национальные инструменты.</w:t>
      </w:r>
    </w:p>
    <w:p w14:paraId="5FA54061" w14:textId="77777777" w:rsidR="00A03B42" w:rsidRPr="00616478" w:rsidRDefault="00A03B42" w:rsidP="00A03844">
      <w:pPr>
        <w:spacing w:after="0" w:line="240" w:lineRule="auto"/>
        <w:rPr>
          <w:rFonts w:ascii="Inher" w:hAnsi="Inher"/>
          <w:b/>
        </w:rPr>
      </w:pPr>
    </w:p>
    <w:p w14:paraId="61A3B44F" w14:textId="77777777" w:rsidR="00A03844" w:rsidRPr="00616478" w:rsidRDefault="00A03B42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"Академический вокал</w:t>
      </w:r>
      <w:r w:rsidRPr="00616478">
        <w:rPr>
          <w:rFonts w:ascii="Inher" w:hAnsi="Inher"/>
        </w:rPr>
        <w:t xml:space="preserve">":  соло, дуэты и ансамбли, исполнение с живым музыкальным сопровождением, либо a </w:t>
      </w:r>
      <w:proofErr w:type="spellStart"/>
      <w:r w:rsidRPr="00616478">
        <w:rPr>
          <w:rFonts w:ascii="Inher" w:hAnsi="Inher"/>
        </w:rPr>
        <w:t>capella</w:t>
      </w:r>
      <w:proofErr w:type="spellEnd"/>
      <w:r w:rsidRPr="00616478">
        <w:rPr>
          <w:rFonts w:ascii="Inher" w:hAnsi="Inher"/>
        </w:rPr>
        <w:t>.</w:t>
      </w:r>
    </w:p>
    <w:p w14:paraId="52694160" w14:textId="77777777" w:rsidR="00735807" w:rsidRDefault="00735807" w:rsidP="00CC4993">
      <w:pPr>
        <w:spacing w:after="0" w:line="240" w:lineRule="auto"/>
        <w:rPr>
          <w:rFonts w:ascii="Inher" w:hAnsi="Inher"/>
          <w:b/>
        </w:rPr>
      </w:pPr>
    </w:p>
    <w:p w14:paraId="598D0A67" w14:textId="69252E2C" w:rsidR="00CC4993" w:rsidRPr="00616478" w:rsidRDefault="00CC4993" w:rsidP="00CC4993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"Хоровое искусство":</w:t>
      </w:r>
      <w:r w:rsidRPr="00616478">
        <w:rPr>
          <w:rFonts w:ascii="Inher" w:hAnsi="Inher"/>
        </w:rPr>
        <w:t xml:space="preserve"> раздельно оцениваются профессиональные хоровые коллективы профильных учебных заведений, и непрофессиональные коллективы: детские хоры, студенческие хоры, самодеятельные хоры, хоры ветеранов, и другие.</w:t>
      </w:r>
    </w:p>
    <w:p w14:paraId="60492A31" w14:textId="77777777" w:rsidR="00A03844" w:rsidRPr="00616478" w:rsidRDefault="00A03844" w:rsidP="00A03844">
      <w:pPr>
        <w:spacing w:after="0" w:line="240" w:lineRule="auto"/>
        <w:rPr>
          <w:rFonts w:ascii="Inher" w:hAnsi="Inher"/>
          <w:b/>
        </w:rPr>
      </w:pPr>
    </w:p>
    <w:bookmarkEnd w:id="10"/>
    <w:p w14:paraId="71E47E6D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"Театральное искусство":</w:t>
      </w:r>
      <w:r w:rsidRPr="00616478">
        <w:rPr>
          <w:rFonts w:ascii="Inher" w:hAnsi="Inher"/>
        </w:rPr>
        <w:t xml:space="preserve">  коллективы и солисты.</w:t>
      </w:r>
    </w:p>
    <w:p w14:paraId="65D319A0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Художественное слово</w:t>
      </w:r>
    </w:p>
    <w:p w14:paraId="6E8AFD0B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Фрагменты театральных и музыкально-театральных постановок</w:t>
      </w:r>
    </w:p>
    <w:p w14:paraId="651A7ABE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Театры мод и костюма, модельная пластика</w:t>
      </w:r>
    </w:p>
    <w:p w14:paraId="43E3ACA8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Кукольный театр и другие направления.</w:t>
      </w:r>
    </w:p>
    <w:p w14:paraId="10637683" w14:textId="77777777" w:rsidR="00A03844" w:rsidRPr="00616478" w:rsidRDefault="00A03844" w:rsidP="00A03844">
      <w:pPr>
        <w:spacing w:after="0" w:line="240" w:lineRule="auto"/>
        <w:rPr>
          <w:rFonts w:ascii="Inher" w:hAnsi="Inher"/>
          <w:b/>
        </w:rPr>
      </w:pPr>
    </w:p>
    <w:p w14:paraId="52C62C06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"Авторское творчество":</w:t>
      </w:r>
      <w:r w:rsidRPr="00616478">
        <w:rPr>
          <w:rFonts w:ascii="Inher" w:hAnsi="Inher"/>
        </w:rPr>
        <w:t xml:space="preserve"> различные жанры- музыкальное, литературное (в т.ч. авторы-исполнители)</w:t>
      </w:r>
    </w:p>
    <w:p w14:paraId="1793B102" w14:textId="77777777" w:rsidR="00A03844" w:rsidRPr="00616478" w:rsidRDefault="00A03844" w:rsidP="00A03844">
      <w:pPr>
        <w:spacing w:after="0" w:line="240" w:lineRule="auto"/>
        <w:rPr>
          <w:rFonts w:ascii="Inher" w:hAnsi="Inher"/>
          <w:b/>
        </w:rPr>
      </w:pPr>
    </w:p>
    <w:p w14:paraId="17FA5080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"Цирковое искусство"</w:t>
      </w:r>
      <w:r w:rsidRPr="00616478">
        <w:rPr>
          <w:rFonts w:ascii="Inher" w:hAnsi="Inher"/>
        </w:rPr>
        <w:t xml:space="preserve"> различных жанров: акробатика, свободная пластика, эксцентрика и т.п.</w:t>
      </w:r>
    </w:p>
    <w:p w14:paraId="78EF0FDE" w14:textId="77777777" w:rsidR="00A03844" w:rsidRPr="00616478" w:rsidRDefault="00A03844" w:rsidP="00A03844">
      <w:pPr>
        <w:spacing w:after="0" w:line="240" w:lineRule="auto"/>
        <w:rPr>
          <w:rFonts w:ascii="Inher" w:hAnsi="Inher"/>
          <w:b/>
        </w:rPr>
      </w:pPr>
    </w:p>
    <w:p w14:paraId="18E02953" w14:textId="65168113" w:rsidR="00ED5222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 художественных работ "Выставка":</w:t>
      </w:r>
      <w:r w:rsidRPr="00616478">
        <w:rPr>
          <w:rFonts w:ascii="Inher" w:hAnsi="Inher"/>
        </w:rPr>
        <w:t xml:space="preserve"> живопись, графика, прикладное искусство; народные промыслы, оформительские работы, художественная фотография, дизайн костюма.</w:t>
      </w:r>
    </w:p>
    <w:p w14:paraId="6A9E1ECE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</w:p>
    <w:p w14:paraId="4F10B3E1" w14:textId="77777777" w:rsidR="00A03844" w:rsidRPr="00616478" w:rsidRDefault="00A03844" w:rsidP="00A03844">
      <w:pPr>
        <w:spacing w:after="0" w:line="240" w:lineRule="auto"/>
        <w:rPr>
          <w:rFonts w:ascii="Inher" w:hAnsi="Inher"/>
          <w:b/>
          <w:sz w:val="28"/>
          <w:szCs w:val="28"/>
        </w:rPr>
      </w:pPr>
      <w:bookmarkStart w:id="11" w:name="_Hlk63282160"/>
      <w:bookmarkStart w:id="12" w:name="_Hlk518816683"/>
      <w:r w:rsidRPr="00616478">
        <w:rPr>
          <w:rFonts w:ascii="Inher" w:hAnsi="Inher"/>
          <w:b/>
          <w:sz w:val="28"/>
          <w:szCs w:val="28"/>
        </w:rPr>
        <w:t>Категории участников:</w:t>
      </w:r>
    </w:p>
    <w:p w14:paraId="4ED19FEB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bookmarkStart w:id="13" w:name="_Hlk518816670"/>
      <w:r w:rsidRPr="00616478">
        <w:rPr>
          <w:rFonts w:ascii="Inher" w:hAnsi="Inher"/>
        </w:rPr>
        <w:lastRenderedPageBreak/>
        <w:t xml:space="preserve">•   Категория «Начинающие» - дети первого года обучения с обязательным указанием возраста.                     </w:t>
      </w:r>
    </w:p>
    <w:bookmarkEnd w:id="13"/>
    <w:p w14:paraId="5AF0EAC3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•  «Детская категория- 0» - До 6 лет </w:t>
      </w:r>
    </w:p>
    <w:p w14:paraId="676B265C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«Детская категория- I» - 7-8 лет</w:t>
      </w:r>
    </w:p>
    <w:p w14:paraId="14AB8A5D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«Детская категория- II» -9-10 лет</w:t>
      </w:r>
    </w:p>
    <w:p w14:paraId="13E7DDB1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•   «Детская категория- III» - 11-12 лет </w:t>
      </w:r>
    </w:p>
    <w:p w14:paraId="413082DA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•   «Юношеская категория-I» - 13 -15 лет                           </w:t>
      </w:r>
    </w:p>
    <w:p w14:paraId="7D18BDD5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«Юношеская категория-II» - 16 -18 лет</w:t>
      </w:r>
    </w:p>
    <w:p w14:paraId="39379003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Категория «Молодежь» - 19-25 лет</w:t>
      </w:r>
    </w:p>
    <w:p w14:paraId="239C91D7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«Старшая категория»- 26-35 лет</w:t>
      </w:r>
    </w:p>
    <w:p w14:paraId="4893BB46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«</w:t>
      </w:r>
      <w:proofErr w:type="spellStart"/>
      <w:r w:rsidRPr="00616478">
        <w:rPr>
          <w:rFonts w:ascii="Inher" w:hAnsi="Inher"/>
        </w:rPr>
        <w:t>Сениоры</w:t>
      </w:r>
      <w:proofErr w:type="spellEnd"/>
      <w:r w:rsidRPr="00616478">
        <w:rPr>
          <w:rFonts w:ascii="Inher" w:hAnsi="Inher"/>
        </w:rPr>
        <w:t>» - от 36 лет;</w:t>
      </w:r>
    </w:p>
    <w:p w14:paraId="668441EC" w14:textId="77777777" w:rsidR="00A03844" w:rsidRPr="00616478" w:rsidRDefault="00A03844" w:rsidP="00A0384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•   «Смешанная категория» - с обязательным указанием границ возраста в коллективе.</w:t>
      </w:r>
    </w:p>
    <w:p w14:paraId="7AE1DE3C" w14:textId="77777777" w:rsidR="00A03844" w:rsidRPr="00616478" w:rsidRDefault="00A03844" w:rsidP="00A03844">
      <w:pPr>
        <w:rPr>
          <w:rFonts w:ascii="Inher" w:hAnsi="Inher"/>
        </w:rPr>
      </w:pPr>
      <w:r w:rsidRPr="00616478">
        <w:rPr>
          <w:rFonts w:ascii="Inher" w:hAnsi="Inher"/>
        </w:rPr>
        <w:t>• «Профессионал» - Участвуют учащиеся средних и высших профильных профессиональных учебных заведений, а также профессиональные исполнители/преподаватели.</w:t>
      </w:r>
    </w:p>
    <w:bookmarkEnd w:id="11"/>
    <w:p w14:paraId="4617AC64" w14:textId="77777777" w:rsidR="00A03844" w:rsidRPr="00616478" w:rsidRDefault="00A03844" w:rsidP="00A03844">
      <w:pPr>
        <w:rPr>
          <w:rFonts w:ascii="Inher" w:hAnsi="Inher"/>
        </w:rPr>
      </w:pPr>
      <w:r w:rsidRPr="00616478">
        <w:rPr>
          <w:rFonts w:ascii="Inher" w:hAnsi="Inher"/>
        </w:rPr>
        <w:t>• "Невозможное-возможно"- участие в любой номинации для людей с ограниченными возможностями.</w:t>
      </w:r>
    </w:p>
    <w:p w14:paraId="153D5744" w14:textId="77777777" w:rsidR="00580EF1" w:rsidRPr="00616478" w:rsidRDefault="00580EF1" w:rsidP="00580EF1">
      <w:pPr>
        <w:spacing w:after="0" w:line="240" w:lineRule="auto"/>
        <w:rPr>
          <w:rFonts w:ascii="Inher" w:hAnsi="Inher"/>
          <w:sz w:val="28"/>
          <w:szCs w:val="28"/>
        </w:rPr>
      </w:pPr>
      <w:bookmarkStart w:id="14" w:name="_Hlk518816727"/>
      <w:bookmarkEnd w:id="12"/>
      <w:r w:rsidRPr="00616478">
        <w:rPr>
          <w:rFonts w:ascii="Inher" w:hAnsi="Inher"/>
          <w:sz w:val="28"/>
          <w:szCs w:val="28"/>
        </w:rPr>
        <w:t>____________________________________________________________</w:t>
      </w:r>
    </w:p>
    <w:p w14:paraId="6CBA37F7" w14:textId="2DF2114E" w:rsidR="00F6527E" w:rsidRPr="002801C6" w:rsidRDefault="00580EF1" w:rsidP="00580EF1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DE58B7">
        <w:rPr>
          <w:rFonts w:ascii="Inher" w:hAnsi="Inher"/>
          <w:b/>
          <w:color w:val="0070C0"/>
          <w:sz w:val="28"/>
          <w:szCs w:val="28"/>
        </w:rPr>
        <w:t>РЕГЛАМЕНТ ПРОГРАММЫ ВЫСТУПЛЕНИЯ.</w:t>
      </w:r>
    </w:p>
    <w:p w14:paraId="6246603B" w14:textId="76910EED" w:rsidR="00F6527E" w:rsidRPr="00F6527E" w:rsidRDefault="00F6527E" w:rsidP="00580EF1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r w:rsidRPr="00F6527E">
        <w:rPr>
          <w:rFonts w:ascii="Inher" w:hAnsi="Inher"/>
          <w:b/>
          <w:bCs/>
          <w:sz w:val="24"/>
          <w:szCs w:val="24"/>
        </w:rPr>
        <w:t>Репертуар</w:t>
      </w:r>
      <w:r>
        <w:rPr>
          <w:rFonts w:ascii="Inher" w:hAnsi="Inher"/>
          <w:b/>
          <w:bCs/>
          <w:sz w:val="24"/>
          <w:szCs w:val="24"/>
        </w:rPr>
        <w:t>:</w:t>
      </w:r>
    </w:p>
    <w:p w14:paraId="0AD2B87D" w14:textId="26FD6632" w:rsidR="00F6527E" w:rsidRDefault="00F6527E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Выбор репертуара осуществляет направляющая сторона.</w:t>
      </w:r>
    </w:p>
    <w:p w14:paraId="684AA3E3" w14:textId="23A18E8B" w:rsidR="00BF6C43" w:rsidRPr="00BF6C43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Конкурсные смотры - открытые. Проходят в концертном зале в присутствии зрителей, гостей фестиваля и конкурса. </w:t>
      </w:r>
    </w:p>
    <w:p w14:paraId="25B87FF5" w14:textId="77777777" w:rsidR="00BF6C43" w:rsidRPr="00616478" w:rsidRDefault="00BF6C43" w:rsidP="00580EF1">
      <w:pPr>
        <w:spacing w:after="0" w:line="240" w:lineRule="auto"/>
        <w:rPr>
          <w:rFonts w:ascii="Inher" w:hAnsi="Inher"/>
          <w:b/>
        </w:rPr>
      </w:pPr>
    </w:p>
    <w:p w14:paraId="7D22CA57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Коллективы от 8 участников</w:t>
      </w:r>
      <w:r w:rsidRPr="00616478">
        <w:rPr>
          <w:rFonts w:ascii="Inher" w:hAnsi="Inher"/>
        </w:rPr>
        <w:t xml:space="preserve"> (во всех номинациях) исполняют 1 (один) либо 2 (два) номера общей продолжительностью до 8 минут с входом и выходом.</w:t>
      </w:r>
    </w:p>
    <w:p w14:paraId="3AB95927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Разбивка между номерами предусмотрена только в хореографических номинациях.</w:t>
      </w:r>
    </w:p>
    <w:p w14:paraId="739DF638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</w:p>
    <w:p w14:paraId="0DFBC65F" w14:textId="77777777" w:rsidR="00580EF1" w:rsidRPr="00616478" w:rsidRDefault="00580EF1" w:rsidP="00580EF1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Соло, дуэты и малые формы до 7 участников - исполнение с фонограммой</w:t>
      </w:r>
    </w:p>
    <w:p w14:paraId="0EF5E017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 ОДНО произведение, продолжительностью - до 5 минут с входом и выходом.</w:t>
      </w:r>
    </w:p>
    <w:p w14:paraId="09A280F7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(в конкурсах "Эстрадный вокал", "Театр", "Народное пение с фонограммой")</w:t>
      </w:r>
    </w:p>
    <w:p w14:paraId="3A3A3675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*В номинации «Хореография» для классических вариаций допускается два выхода с разбивкой.</w:t>
      </w:r>
    </w:p>
    <w:p w14:paraId="6647FF38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</w:p>
    <w:p w14:paraId="7316E394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Соло, дуэты и коллективы малых форм до 7 участников</w:t>
      </w:r>
      <w:r w:rsidRPr="00616478">
        <w:rPr>
          <w:rFonts w:ascii="Inher" w:hAnsi="Inher"/>
        </w:rPr>
        <w:t xml:space="preserve"> - при исполнении с концертмейстером, либо а-капелла- "Инструментальное искусство", "Академический вокал", "Народное пение" </w:t>
      </w:r>
    </w:p>
    <w:p w14:paraId="5025959B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- одно развернутое произведение, либо 2 разнохарактерных произведения:</w:t>
      </w:r>
    </w:p>
    <w:p w14:paraId="4CE94A6D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детские категории до 10 лет - до 5 минут с входом и выходом,</w:t>
      </w:r>
    </w:p>
    <w:p w14:paraId="2CD91FC0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*детская категория 11-12 лет  - является промежуточной, допускается выступление до 6 минут.</w:t>
      </w:r>
    </w:p>
    <w:p w14:paraId="20A3CEA9" w14:textId="14797D93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категории от 13 лет - до </w:t>
      </w:r>
      <w:r w:rsidR="00E93853">
        <w:rPr>
          <w:rFonts w:ascii="Inher" w:hAnsi="Inher"/>
        </w:rPr>
        <w:t>7</w:t>
      </w:r>
      <w:r w:rsidRPr="00616478">
        <w:rPr>
          <w:rFonts w:ascii="Inher" w:hAnsi="Inher"/>
        </w:rPr>
        <w:t xml:space="preserve"> минут</w:t>
      </w:r>
      <w:r w:rsidR="003855FB">
        <w:rPr>
          <w:rFonts w:ascii="Inher" w:hAnsi="Inher"/>
        </w:rPr>
        <w:t>.</w:t>
      </w:r>
    </w:p>
    <w:p w14:paraId="473BEEEE" w14:textId="77777777" w:rsidR="00580EF1" w:rsidRPr="001C3DA6" w:rsidRDefault="00580EF1" w:rsidP="00580EF1">
      <w:pPr>
        <w:spacing w:after="0" w:line="240" w:lineRule="auto"/>
        <w:rPr>
          <w:rFonts w:ascii="Inher" w:hAnsi="Inher"/>
          <w:i/>
          <w:iCs/>
        </w:rPr>
      </w:pPr>
      <w:r w:rsidRPr="001C3DA6">
        <w:rPr>
          <w:rFonts w:ascii="Inher" w:hAnsi="Inher"/>
          <w:i/>
          <w:iCs/>
        </w:rPr>
        <w:t>!Превышение регламента строго запрещено, доплаты ко взносу не принимаются.</w:t>
      </w:r>
    </w:p>
    <w:p w14:paraId="5E11C518" w14:textId="7CF8310D" w:rsidR="00041E35" w:rsidRPr="00097324" w:rsidRDefault="00580EF1" w:rsidP="00580EF1">
      <w:pPr>
        <w:spacing w:after="0" w:line="240" w:lineRule="auto"/>
        <w:rPr>
          <w:rFonts w:ascii="Inher" w:hAnsi="Inher"/>
          <w:i/>
          <w:iCs/>
        </w:rPr>
      </w:pPr>
      <w:r w:rsidRPr="001C3DA6">
        <w:rPr>
          <w:rFonts w:ascii="Inher" w:hAnsi="Inher"/>
          <w:i/>
          <w:iCs/>
        </w:rPr>
        <w:t>В случае превышения регламента, выступление не засчитывается.</w:t>
      </w:r>
    </w:p>
    <w:p w14:paraId="254346A9" w14:textId="77777777" w:rsidR="00BF6C43" w:rsidRPr="00616478" w:rsidRDefault="00BF6C43" w:rsidP="00580EF1">
      <w:pPr>
        <w:spacing w:after="0" w:line="240" w:lineRule="auto"/>
        <w:rPr>
          <w:rFonts w:ascii="Inher" w:hAnsi="Inher"/>
        </w:rPr>
      </w:pPr>
    </w:p>
    <w:p w14:paraId="198B44D3" w14:textId="77777777" w:rsidR="00580EF1" w:rsidRPr="00F6527E" w:rsidRDefault="00580EF1" w:rsidP="00580EF1">
      <w:pPr>
        <w:spacing w:after="0" w:line="240" w:lineRule="auto"/>
        <w:rPr>
          <w:rFonts w:ascii="Inher" w:hAnsi="Inher"/>
          <w:b/>
          <w:sz w:val="24"/>
          <w:szCs w:val="24"/>
        </w:rPr>
      </w:pPr>
      <w:bookmarkStart w:id="15" w:name="_Hlk29293670"/>
      <w:r w:rsidRPr="00F6527E">
        <w:rPr>
          <w:rFonts w:ascii="Inher" w:hAnsi="Inher"/>
          <w:b/>
          <w:sz w:val="24"/>
          <w:szCs w:val="24"/>
        </w:rPr>
        <w:t>Технические условия участия:</w:t>
      </w:r>
    </w:p>
    <w:p w14:paraId="0EDC19C3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Участники могут исполнять конкурсную программу без сопровождения a </w:t>
      </w:r>
      <w:proofErr w:type="spellStart"/>
      <w:r w:rsidRPr="00616478">
        <w:rPr>
          <w:rFonts w:ascii="Inher" w:hAnsi="Inher"/>
        </w:rPr>
        <w:t>capella</w:t>
      </w:r>
      <w:proofErr w:type="spellEnd"/>
      <w:r w:rsidRPr="00616478">
        <w:rPr>
          <w:rFonts w:ascii="Inher" w:hAnsi="Inher"/>
        </w:rPr>
        <w:t>, с живым музыкальным сопровождением / либо с фонограммой.</w:t>
      </w:r>
    </w:p>
    <w:p w14:paraId="2CD50FC7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Указать вид сопровождения в заявке на участие - обязательно.</w:t>
      </w:r>
    </w:p>
    <w:p w14:paraId="04CB1924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Фонограммы необходимо выслать в оргкомитет сразу после получение расписания конкурса, не позднее, чем за 7 дней  до конкурса.</w:t>
      </w:r>
    </w:p>
    <w:p w14:paraId="7E90375E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Руководители/артисты, не приславшие фонограммы заранее, должны принести их в день конкурса самостоятельно в звуковую рубку на USB-носителе (</w:t>
      </w:r>
      <w:proofErr w:type="spellStart"/>
      <w:r w:rsidRPr="00616478">
        <w:rPr>
          <w:rFonts w:ascii="Inher" w:hAnsi="Inher"/>
        </w:rPr>
        <w:t>флешке</w:t>
      </w:r>
      <w:proofErr w:type="spellEnd"/>
      <w:r w:rsidRPr="00616478">
        <w:rPr>
          <w:rFonts w:ascii="Inher" w:hAnsi="Inher"/>
        </w:rPr>
        <w:t xml:space="preserve">) или CD-диске в </w:t>
      </w:r>
      <w:proofErr w:type="spellStart"/>
      <w:r w:rsidRPr="00616478">
        <w:rPr>
          <w:rFonts w:ascii="Inher" w:hAnsi="Inher"/>
        </w:rPr>
        <w:t>аудиоформате</w:t>
      </w:r>
      <w:proofErr w:type="spellEnd"/>
      <w:r w:rsidRPr="00616478">
        <w:rPr>
          <w:rFonts w:ascii="Inher" w:hAnsi="Inher"/>
        </w:rPr>
        <w:t xml:space="preserve"> (WAV/WAVE или MP3), подписанные следующим образом: название трека, </w:t>
      </w:r>
      <w:r w:rsidRPr="00616478">
        <w:rPr>
          <w:rFonts w:ascii="Inher" w:hAnsi="Inher"/>
        </w:rPr>
        <w:lastRenderedPageBreak/>
        <w:t xml:space="preserve">коллектив или ФИО солиста (например: «Тарантелла», </w:t>
      </w:r>
      <w:proofErr w:type="spellStart"/>
      <w:r w:rsidRPr="00616478">
        <w:rPr>
          <w:rFonts w:ascii="Inher" w:hAnsi="Inher"/>
        </w:rPr>
        <w:t>анс</w:t>
      </w:r>
      <w:proofErr w:type="spellEnd"/>
      <w:r w:rsidRPr="00616478">
        <w:rPr>
          <w:rFonts w:ascii="Inher" w:hAnsi="Inher"/>
        </w:rPr>
        <w:t>. Конфетти). На USB-носителе или CD-диске не должно быть других файлов, кроме конкурсной программы.</w:t>
      </w:r>
    </w:p>
    <w:p w14:paraId="728B5035" w14:textId="77777777" w:rsidR="00F6527E" w:rsidRPr="00616478" w:rsidRDefault="00F6527E" w:rsidP="00580EF1">
      <w:pPr>
        <w:spacing w:after="0" w:line="240" w:lineRule="auto"/>
        <w:rPr>
          <w:rFonts w:ascii="Inher" w:hAnsi="Inher"/>
        </w:rPr>
      </w:pPr>
    </w:p>
    <w:p w14:paraId="11B520BB" w14:textId="77777777" w:rsidR="00580EF1" w:rsidRPr="00616478" w:rsidRDefault="00580EF1" w:rsidP="00580EF1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Требования к оформлению работ в номинации «ВЫСТАВКА».</w:t>
      </w:r>
    </w:p>
    <w:p w14:paraId="6CB5604D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Участие может быть как индивидуальным, так и коллективным. При коллективном участии, заявка заполняется на коллективную работу, либо на группу-участника ( без перечисления фамилий)</w:t>
      </w:r>
    </w:p>
    <w:p w14:paraId="053C56EC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!Фамилия участника в дипломе возможна только при индивидуальном участии.</w:t>
      </w:r>
    </w:p>
    <w:p w14:paraId="76DF5367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Одно участие включает в себя один диплом и одну награду. Одно участие допускает не более 3 работ.</w:t>
      </w:r>
    </w:p>
    <w:p w14:paraId="708F950B" w14:textId="77777777" w:rsidR="00580EF1" w:rsidRPr="00616478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Формат свободный. Работы принимаются в оформленном виде - для рисунков необходимы паспарту и этикетка в правом нижнем углу, для писанок и поделок - таблички. Этикетка или табличка должны содержать: название работы, фамилию, имя и возраст автора, город (область, край), название образовательного учреждения, Ф.И.О педагога. Работы возвращаются.</w:t>
      </w:r>
    </w:p>
    <w:p w14:paraId="0705F99E" w14:textId="731A9735" w:rsidR="002801C6" w:rsidRDefault="002801C6" w:rsidP="00041E35">
      <w:pPr>
        <w:spacing w:after="0" w:line="240" w:lineRule="auto"/>
        <w:rPr>
          <w:rFonts w:ascii="Inher" w:hAnsi="Inher"/>
        </w:rPr>
      </w:pPr>
      <w:bookmarkStart w:id="16" w:name="_Hlk63088432"/>
      <w:bookmarkEnd w:id="14"/>
    </w:p>
    <w:p w14:paraId="20C58ADC" w14:textId="2E9D0EBF" w:rsidR="002801C6" w:rsidRPr="002801C6" w:rsidRDefault="00041E35" w:rsidP="00580EF1">
      <w:pPr>
        <w:spacing w:after="0" w:line="240" w:lineRule="auto"/>
        <w:rPr>
          <w:rFonts w:ascii="Times New Roman" w:hAnsi="Times New Roman" w:cs="Times New Roman"/>
        </w:rPr>
      </w:pPr>
      <w:r w:rsidRPr="00041E35">
        <w:rPr>
          <w:rFonts w:ascii="Times New Roman" w:hAnsi="Times New Roman" w:cs="Times New Roman"/>
          <w:b/>
          <w:bCs/>
          <w:sz w:val="24"/>
          <w:szCs w:val="24"/>
        </w:rPr>
        <w:t>Работа жюри:</w:t>
      </w:r>
      <w:r w:rsidRPr="00627B6A">
        <w:rPr>
          <w:rFonts w:ascii="Times New Roman" w:hAnsi="Times New Roman" w:cs="Times New Roman"/>
        </w:rPr>
        <w:t xml:space="preserve"> состав жюри формируется оргкомитетом и не разглашается до начала конкурса.</w:t>
      </w:r>
    </w:p>
    <w:p w14:paraId="74D2C4FC" w14:textId="6034EE42" w:rsidR="002801C6" w:rsidRDefault="00580EF1" w:rsidP="00580EF1">
      <w:pPr>
        <w:spacing w:after="0" w:line="240" w:lineRule="auto"/>
        <w:rPr>
          <w:rFonts w:ascii="Inher" w:hAnsi="Inher"/>
        </w:rPr>
      </w:pPr>
      <w:r w:rsidRPr="00041E35">
        <w:rPr>
          <w:rFonts w:ascii="Inher" w:hAnsi="Inher"/>
          <w:b/>
        </w:rPr>
        <w:t>Состав жюри международный:</w:t>
      </w:r>
      <w:r w:rsidRPr="00616478">
        <w:rPr>
          <w:rFonts w:ascii="Inher" w:hAnsi="Inher"/>
        </w:rPr>
        <w:t xml:space="preserve"> ведущие деятели культуры, преподаватели творческих ВУЗов и </w:t>
      </w:r>
      <w:proofErr w:type="spellStart"/>
      <w:r w:rsidRPr="00616478">
        <w:rPr>
          <w:rFonts w:ascii="Inher" w:hAnsi="Inher"/>
        </w:rPr>
        <w:t>ССУЗов</w:t>
      </w:r>
      <w:proofErr w:type="spellEnd"/>
      <w:r w:rsidRPr="00616478">
        <w:rPr>
          <w:rFonts w:ascii="Inher" w:hAnsi="Inher"/>
        </w:rPr>
        <w:t xml:space="preserve"> и других учебных заведений России и зарубежных стран. Председатель жюри - Заслуженный артист РФ, Профессор СПб Консерватории </w:t>
      </w:r>
      <w:proofErr w:type="spellStart"/>
      <w:r w:rsidRPr="00616478">
        <w:rPr>
          <w:rFonts w:ascii="Inher" w:hAnsi="Inher"/>
        </w:rPr>
        <w:t>им.Н.А.Римского</w:t>
      </w:r>
      <w:proofErr w:type="spellEnd"/>
      <w:r w:rsidRPr="00616478">
        <w:rPr>
          <w:rFonts w:ascii="Inher" w:hAnsi="Inher"/>
        </w:rPr>
        <w:t xml:space="preserve">-Корсакова, солист СПб Филармонии </w:t>
      </w:r>
      <w:proofErr w:type="spellStart"/>
      <w:r w:rsidRPr="00616478">
        <w:rPr>
          <w:rFonts w:ascii="Inher" w:hAnsi="Inher"/>
        </w:rPr>
        <w:t>им.Д.Д.Шостаковича</w:t>
      </w:r>
      <w:proofErr w:type="spellEnd"/>
      <w:r w:rsidRPr="00616478">
        <w:rPr>
          <w:rFonts w:ascii="Inher" w:hAnsi="Inher"/>
        </w:rPr>
        <w:t xml:space="preserve"> - Александр Шустин. </w:t>
      </w:r>
    </w:p>
    <w:p w14:paraId="2A680149" w14:textId="64E552DF" w:rsidR="00755964" w:rsidRPr="00FD627F" w:rsidRDefault="00755964" w:rsidP="00041E3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FD627F">
        <w:rPr>
          <w:rFonts w:ascii="Times New Roman" w:hAnsi="Times New Roman" w:cs="Times New Roman"/>
          <w:bCs/>
        </w:rPr>
        <w:t>Звания присуждаются в каждой категории и номинации</w:t>
      </w:r>
    </w:p>
    <w:p w14:paraId="5E823161" w14:textId="77777777" w:rsidR="00755964" w:rsidRPr="00627B6A" w:rsidRDefault="00755964" w:rsidP="00755964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27B6A">
        <w:rPr>
          <w:rFonts w:ascii="Times New Roman" w:hAnsi="Times New Roman" w:cs="Times New Roman"/>
        </w:rPr>
        <w:t xml:space="preserve">Жюри имеет право делить, присуждать и не присуждать призовые места; </w:t>
      </w:r>
    </w:p>
    <w:p w14:paraId="4CA918BE" w14:textId="40889BDB" w:rsidR="00755964" w:rsidRPr="00755964" w:rsidRDefault="00FD627F" w:rsidP="00755964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Н</w:t>
      </w:r>
      <w:r w:rsidR="00755964" w:rsidRPr="00627B6A">
        <w:rPr>
          <w:rFonts w:ascii="Times New Roman" w:hAnsi="Times New Roman" w:cs="Times New Roman"/>
        </w:rPr>
        <w:t xml:space="preserve">аграждать участников специальными </w:t>
      </w:r>
      <w:r>
        <w:rPr>
          <w:rFonts w:ascii="Times New Roman" w:hAnsi="Times New Roman" w:cs="Times New Roman"/>
        </w:rPr>
        <w:t xml:space="preserve">премиями, призами от партнеров – спонсоров. </w:t>
      </w:r>
    </w:p>
    <w:p w14:paraId="2914914C" w14:textId="54F08696" w:rsidR="00041E35" w:rsidRPr="00627B6A" w:rsidRDefault="00041E35" w:rsidP="00041E3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27B6A">
        <w:rPr>
          <w:rFonts w:ascii="Times New Roman" w:hAnsi="Times New Roman" w:cs="Times New Roman"/>
          <w:u w:val="single"/>
        </w:rPr>
        <w:t>Решение жюри оформляется протоколом и не подлежит пересмотру.</w:t>
      </w:r>
    </w:p>
    <w:p w14:paraId="1516CAFB" w14:textId="77777777" w:rsidR="00041E35" w:rsidRPr="00627B6A" w:rsidRDefault="00041E35" w:rsidP="00041E35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27B6A">
        <w:rPr>
          <w:rFonts w:ascii="Times New Roman" w:eastAsia="Times New Roman" w:hAnsi="Times New Roman" w:cs="Times New Roman"/>
        </w:rPr>
        <w:t>По окончании номинации педагоги имеют возможность проконсультироваться с жюри в рамках объявленного круглого стола.</w:t>
      </w:r>
    </w:p>
    <w:p w14:paraId="1DACE190" w14:textId="6D1ED259" w:rsidR="00ED6F86" w:rsidRPr="002801C6" w:rsidRDefault="00041E35" w:rsidP="002801C6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7B6A">
        <w:rPr>
          <w:rFonts w:ascii="Times New Roman" w:eastAsia="Times New Roman" w:hAnsi="Times New Roman" w:cs="Times New Roman"/>
        </w:rPr>
        <w:t>Просмотр итогового протокола, либо оценочных листов членов жюри возможен только с разрешения организационного комитета по окончании конкурсных прослушиваний. Данная процедура осуществляется по письменному запросу исключительно от руководителя или педагога коллектива (солиста).</w:t>
      </w:r>
    </w:p>
    <w:p w14:paraId="6A5AFC20" w14:textId="0AA70ED3" w:rsidR="00755964" w:rsidRPr="00755964" w:rsidRDefault="00580EF1" w:rsidP="00580EF1">
      <w:pPr>
        <w:spacing w:after="0" w:line="240" w:lineRule="auto"/>
        <w:rPr>
          <w:rFonts w:ascii="Inher" w:hAnsi="Inher"/>
          <w:b/>
          <w:sz w:val="28"/>
          <w:szCs w:val="28"/>
        </w:rPr>
      </w:pPr>
      <w:bookmarkStart w:id="17" w:name="_Hlk63086559"/>
      <w:bookmarkEnd w:id="16"/>
      <w:r w:rsidRPr="00ED6F86">
        <w:rPr>
          <w:rFonts w:ascii="Inher" w:hAnsi="Inher"/>
          <w:b/>
          <w:sz w:val="28"/>
          <w:szCs w:val="28"/>
        </w:rPr>
        <w:t>Итоги</w:t>
      </w:r>
      <w:r w:rsidR="00ED6F86">
        <w:rPr>
          <w:rFonts w:ascii="Inher" w:hAnsi="Inher"/>
          <w:b/>
          <w:sz w:val="28"/>
          <w:szCs w:val="28"/>
        </w:rPr>
        <w:t xml:space="preserve"> и награждение</w:t>
      </w:r>
      <w:r w:rsidR="00041E35" w:rsidRPr="00ED6F86">
        <w:rPr>
          <w:rFonts w:ascii="Inher" w:hAnsi="Inher"/>
          <w:b/>
          <w:sz w:val="28"/>
          <w:szCs w:val="28"/>
        </w:rPr>
        <w:t>:</w:t>
      </w:r>
    </w:p>
    <w:p w14:paraId="213B6606" w14:textId="45F07A56" w:rsidR="00580EF1" w:rsidRDefault="00580EF1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Дипломами награждаются все участники.</w:t>
      </w:r>
    </w:p>
    <w:p w14:paraId="43B75684" w14:textId="4B4CCDF4" w:rsidR="00755964" w:rsidRPr="00616478" w:rsidRDefault="00755964" w:rsidP="0075596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 xml:space="preserve">Победителям </w:t>
      </w:r>
      <w:r w:rsidRPr="00616478">
        <w:rPr>
          <w:rFonts w:ascii="Inher" w:hAnsi="Inher"/>
        </w:rPr>
        <w:t>конкурса присваиваются в каждой категории и номинации звания «Лауреата» I,</w:t>
      </w:r>
      <w:r w:rsidR="00756241">
        <w:rPr>
          <w:rFonts w:ascii="Inher" w:hAnsi="Inher"/>
        </w:rPr>
        <w:t xml:space="preserve"> </w:t>
      </w:r>
      <w:r w:rsidRPr="00616478">
        <w:rPr>
          <w:rFonts w:ascii="Inher" w:hAnsi="Inher"/>
        </w:rPr>
        <w:t xml:space="preserve">II и III степеней (Рейтинг баллов - 10, 9 и 8 - соответственно). </w:t>
      </w:r>
    </w:p>
    <w:p w14:paraId="7D8937E3" w14:textId="05DC2D85" w:rsidR="00755964" w:rsidRPr="00755964" w:rsidRDefault="00755964" w:rsidP="00755964">
      <w:pPr>
        <w:spacing w:after="0" w:line="240" w:lineRule="auto"/>
        <w:rPr>
          <w:rFonts w:ascii="Inher" w:hAnsi="Inher"/>
        </w:rPr>
      </w:pPr>
      <w:r w:rsidRPr="00755964">
        <w:rPr>
          <w:rFonts w:ascii="Inher" w:hAnsi="Inher"/>
          <w:b/>
          <w:bCs/>
        </w:rPr>
        <w:t>При получении абсолютного большинства баллов, возможно присуждение звания - Гран При конкурса</w:t>
      </w:r>
      <w:r w:rsidRPr="00616478">
        <w:rPr>
          <w:rFonts w:ascii="Inher" w:hAnsi="Inher"/>
        </w:rPr>
        <w:t>.</w:t>
      </w:r>
    </w:p>
    <w:p w14:paraId="7E75F3BE" w14:textId="0AA31AD3" w:rsidR="00755964" w:rsidRPr="00A1638C" w:rsidRDefault="00755964" w:rsidP="0075596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Конкурсантам,</w:t>
      </w:r>
      <w:r w:rsidRPr="00616478">
        <w:rPr>
          <w:rFonts w:ascii="Inher" w:hAnsi="Inher"/>
        </w:rPr>
        <w:t xml:space="preserve"> не вошедшим в число "Лауреатов" по решению жюри присуждаются звания «Дипломант» I,II и III степеней (Рейтинг баллов - 7, 6 и 5 - соответственно)</w:t>
      </w:r>
      <w:r w:rsidR="00A1638C" w:rsidRPr="00A1638C">
        <w:rPr>
          <w:rFonts w:ascii="Inher" w:hAnsi="Inher"/>
        </w:rPr>
        <w:t>.</w:t>
      </w:r>
    </w:p>
    <w:p w14:paraId="0E14AB8D" w14:textId="7B5A6F70" w:rsidR="00755964" w:rsidRDefault="00755964" w:rsidP="0075596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Конкурсантам, набравшим менее 5 баллов выдается диплом "Участника".</w:t>
      </w:r>
    </w:p>
    <w:p w14:paraId="3098A922" w14:textId="77777777" w:rsidR="00097324" w:rsidRDefault="00097324" w:rsidP="00097324">
      <w:pPr>
        <w:spacing w:after="0" w:line="240" w:lineRule="auto"/>
        <w:rPr>
          <w:rFonts w:ascii="Inher" w:hAnsi="Inher"/>
          <w:sz w:val="24"/>
          <w:szCs w:val="24"/>
          <w:u w:val="single"/>
        </w:rPr>
      </w:pPr>
    </w:p>
    <w:p w14:paraId="42AA7B39" w14:textId="0F259A2F" w:rsidR="00097324" w:rsidRPr="00203F8E" w:rsidRDefault="00097324" w:rsidP="00097324">
      <w:pPr>
        <w:spacing w:after="0" w:line="240" w:lineRule="auto"/>
        <w:rPr>
          <w:rFonts w:ascii="Inher" w:hAnsi="Inher"/>
          <w:sz w:val="24"/>
          <w:szCs w:val="24"/>
          <w:u w:val="single"/>
        </w:rPr>
      </w:pPr>
      <w:r w:rsidRPr="00203F8E">
        <w:rPr>
          <w:rFonts w:ascii="Inher" w:hAnsi="Inher"/>
          <w:sz w:val="24"/>
          <w:szCs w:val="24"/>
          <w:u w:val="single"/>
        </w:rPr>
        <w:t>Выступления конкурсантов оцениваются в два тура.</w:t>
      </w:r>
    </w:p>
    <w:p w14:paraId="214623BC" w14:textId="77777777" w:rsidR="00097324" w:rsidRPr="00242A46" w:rsidRDefault="00097324" w:rsidP="0009732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203F8E">
        <w:rPr>
          <w:rFonts w:ascii="Times New Roman" w:hAnsi="Times New Roman" w:cs="Times New Roman"/>
          <w:bCs/>
          <w:sz w:val="24"/>
          <w:szCs w:val="24"/>
        </w:rPr>
        <w:t>второй тур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242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участники, набравшие от 8 баллов.</w:t>
      </w:r>
    </w:p>
    <w:p w14:paraId="1AD59799" w14:textId="77777777" w:rsidR="00097324" w:rsidRPr="00097324" w:rsidRDefault="00097324" w:rsidP="00097324">
      <w:pPr>
        <w:spacing w:line="240" w:lineRule="auto"/>
        <w:contextualSpacing/>
        <w:rPr>
          <w:rFonts w:ascii="Times New Roman" w:hAnsi="Times New Roman" w:cs="Times New Roman"/>
        </w:rPr>
      </w:pPr>
      <w:r w:rsidRPr="00203F8E">
        <w:rPr>
          <w:rFonts w:ascii="Times New Roman" w:hAnsi="Times New Roman" w:cs="Times New Roman"/>
          <w:bCs/>
        </w:rPr>
        <w:t>Репертуар второго тура определяется членами жюри.</w:t>
      </w:r>
      <w:r w:rsidRPr="00242A46">
        <w:rPr>
          <w:rFonts w:ascii="Times New Roman" w:hAnsi="Times New Roman" w:cs="Times New Roman"/>
          <w:b/>
        </w:rPr>
        <w:t xml:space="preserve"> </w:t>
      </w:r>
      <w:r w:rsidRPr="00242A46">
        <w:rPr>
          <w:rFonts w:ascii="Times New Roman" w:hAnsi="Times New Roman" w:cs="Times New Roman"/>
        </w:rPr>
        <w:t>Он может включать в себя как произведение из первого тура, рекомендованное к исполнению членами жюри, так и произведение</w:t>
      </w:r>
      <w:r>
        <w:rPr>
          <w:rFonts w:ascii="Times New Roman" w:hAnsi="Times New Roman" w:cs="Times New Roman"/>
        </w:rPr>
        <w:t>,</w:t>
      </w:r>
      <w:r w:rsidRPr="00242A46">
        <w:rPr>
          <w:rFonts w:ascii="Times New Roman" w:hAnsi="Times New Roman" w:cs="Times New Roman"/>
        </w:rPr>
        <w:t xml:space="preserve"> ранее не исполнявшееся на конкурсе.</w:t>
      </w:r>
    </w:p>
    <w:p w14:paraId="577204BC" w14:textId="77777777" w:rsidR="00097324" w:rsidRPr="00616478" w:rsidRDefault="00097324" w:rsidP="00755964">
      <w:pPr>
        <w:spacing w:after="0" w:line="240" w:lineRule="auto"/>
        <w:rPr>
          <w:rFonts w:ascii="Inher" w:hAnsi="Inher"/>
        </w:rPr>
      </w:pPr>
    </w:p>
    <w:p w14:paraId="19C58101" w14:textId="4F3FD3AC" w:rsidR="004A7312" w:rsidRPr="00616478" w:rsidRDefault="00755964" w:rsidP="00755964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Преподавателям,</w:t>
      </w:r>
      <w:r w:rsidRPr="00616478">
        <w:rPr>
          <w:rFonts w:ascii="Inher" w:hAnsi="Inher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постановку», «За лучшую педагогическую работу», «Лучший концертмейстер», и пр.</w:t>
      </w:r>
      <w:bookmarkEnd w:id="17"/>
    </w:p>
    <w:p w14:paraId="28171E55" w14:textId="77777777" w:rsidR="004A7312" w:rsidRDefault="004A7312" w:rsidP="00041E35">
      <w:pPr>
        <w:spacing w:after="0" w:line="240" w:lineRule="auto"/>
        <w:rPr>
          <w:rFonts w:ascii="Inher" w:hAnsi="Inher"/>
          <w:b/>
          <w:bCs/>
        </w:rPr>
      </w:pPr>
      <w:bookmarkStart w:id="18" w:name="_Hlk26506084"/>
    </w:p>
    <w:p w14:paraId="6A14601D" w14:textId="080AF9A0" w:rsidR="00041E35" w:rsidRPr="00ED6F86" w:rsidRDefault="00041E35" w:rsidP="00041E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48062488"/>
      <w:r w:rsidRPr="00ED6F86">
        <w:rPr>
          <w:rFonts w:ascii="Times New Roman" w:hAnsi="Times New Roman" w:cs="Times New Roman"/>
          <w:b/>
          <w:bCs/>
          <w:sz w:val="28"/>
          <w:szCs w:val="28"/>
        </w:rPr>
        <w:t>Регламент награждения:</w:t>
      </w:r>
    </w:p>
    <w:p w14:paraId="2AB8330B" w14:textId="77777777" w:rsidR="00041E35" w:rsidRPr="00C73CDF" w:rsidRDefault="00041E35" w:rsidP="00041E35">
      <w:pPr>
        <w:spacing w:after="0" w:line="240" w:lineRule="auto"/>
        <w:rPr>
          <w:rFonts w:ascii="Times New Roman" w:hAnsi="Times New Roman" w:cs="Times New Roman"/>
        </w:rPr>
      </w:pPr>
      <w:bookmarkStart w:id="20" w:name="_Hlk63086964"/>
      <w:r w:rsidRPr="00C73CDF">
        <w:rPr>
          <w:rFonts w:ascii="Times New Roman" w:hAnsi="Times New Roman" w:cs="Times New Roman"/>
        </w:rPr>
        <w:lastRenderedPageBreak/>
        <w:t xml:space="preserve">*Награждение проводится в определенный день программы конкурса. </w:t>
      </w:r>
    </w:p>
    <w:p w14:paraId="094D3440" w14:textId="71DA2BBA" w:rsidR="00FD627F" w:rsidRDefault="00041E35" w:rsidP="00041E35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bookmarkEnd w:id="20"/>
      <w:r>
        <w:rPr>
          <w:rFonts w:ascii="Times New Roman" w:hAnsi="Times New Roman" w:cs="Times New Roman"/>
        </w:rPr>
        <w:t>.</w:t>
      </w:r>
    </w:p>
    <w:p w14:paraId="66D61EF7" w14:textId="77777777" w:rsidR="002801C6" w:rsidRDefault="002801C6" w:rsidP="00041E35">
      <w:pPr>
        <w:spacing w:after="0" w:line="240" w:lineRule="auto"/>
        <w:rPr>
          <w:rFonts w:ascii="Times New Roman" w:hAnsi="Times New Roman" w:cs="Times New Roman"/>
        </w:rPr>
      </w:pPr>
    </w:p>
    <w:p w14:paraId="503A641E" w14:textId="77777777" w:rsidR="002801C6" w:rsidRPr="00616478" w:rsidRDefault="002801C6" w:rsidP="002801C6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616478">
        <w:rPr>
          <w:rFonts w:ascii="Inher" w:hAnsi="Inher"/>
          <w:b/>
          <w:sz w:val="24"/>
          <w:szCs w:val="24"/>
        </w:rPr>
        <w:t>Критерии оценки выступлений и работ участников:</w:t>
      </w:r>
    </w:p>
    <w:p w14:paraId="6B1FB8B9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Номинация - инструментальное творчество:</w:t>
      </w:r>
      <w:r w:rsidRPr="00ED6F86">
        <w:rPr>
          <w:rFonts w:ascii="Inher" w:hAnsi="Inher"/>
        </w:rPr>
        <w:t xml:space="preserve"> 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 </w:t>
      </w:r>
    </w:p>
    <w:p w14:paraId="3AFE8BA4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Номинация - хореография</w:t>
      </w:r>
      <w:r w:rsidRPr="00ED6F86">
        <w:rPr>
          <w:rFonts w:ascii="Inher" w:hAnsi="Inher"/>
        </w:rPr>
        <w:t xml:space="preserve">: мастерство и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подбор и соответствие музыкального и хореографического материала, артистизм, раскрытие художественного образа. </w:t>
      </w:r>
    </w:p>
    <w:p w14:paraId="523FE4EC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Номинация - вокал:</w:t>
      </w:r>
      <w:r w:rsidRPr="00ED6F86">
        <w:rPr>
          <w:rFonts w:ascii="Inher" w:hAnsi="Inher"/>
        </w:rPr>
        <w:t xml:space="preserve"> соответствие репертуара возрастной категории и возможностям исполнителя, чувство ритма, умение пользоваться микрофоном, культура и сценическое движение, чистота интонации и качество звучания, красота тембра и сила голоса, ансамблевый строй, оригинальность репертуара.</w:t>
      </w:r>
    </w:p>
    <w:p w14:paraId="783E2379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</w:rPr>
        <w:t xml:space="preserve">Театральные номинации: </w:t>
      </w:r>
    </w:p>
    <w:p w14:paraId="02E3CED3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Художественное слово</w:t>
      </w:r>
      <w:r w:rsidRPr="00ED6F86">
        <w:rPr>
          <w:rFonts w:ascii="Inher" w:hAnsi="Inher"/>
        </w:rPr>
        <w:t>- подбор репертуара, соответствие возрасту исполнителя, постижение исполнителем содержания и образов произведения, артистичность, сценическая культура, техника речи, куда входят голосоведение: общая внятность речи, дикция; орфоэпия; логика звучащей речи.</w:t>
      </w:r>
    </w:p>
    <w:p w14:paraId="78821D7C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</w:p>
    <w:p w14:paraId="32B21E07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Театры, театры мод</w:t>
      </w:r>
      <w:r w:rsidRPr="00ED6F86">
        <w:rPr>
          <w:rFonts w:ascii="Inher" w:hAnsi="Inher"/>
        </w:rPr>
        <w:t xml:space="preserve"> - сценичность (пластика, костюм, культура исполнения, сценическое движение), музыкальное сопровождение, оригинальность костюмов. </w:t>
      </w:r>
    </w:p>
    <w:p w14:paraId="7636C662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</w:p>
    <w:p w14:paraId="2E65A79F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Авторская номинация:</w:t>
      </w:r>
      <w:r w:rsidRPr="00ED6F86">
        <w:rPr>
          <w:rFonts w:ascii="Inher" w:hAnsi="Inher"/>
        </w:rPr>
        <w:t xml:space="preserve"> оригинальность идеи, художественный уровень воплощения.</w:t>
      </w:r>
    </w:p>
    <w:p w14:paraId="0CDC48B8" w14:textId="77777777" w:rsidR="002801C6" w:rsidRPr="00ED6F86" w:rsidRDefault="002801C6" w:rsidP="002801C6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</w:rPr>
        <w:t>Выставка: мастерство и техника исполнения, оригинальность, владение материалом.</w:t>
      </w:r>
    </w:p>
    <w:p w14:paraId="7E62E970" w14:textId="52789272" w:rsidR="001C3DA6" w:rsidRDefault="001C3DA6" w:rsidP="00041E35">
      <w:pPr>
        <w:spacing w:after="0" w:line="240" w:lineRule="auto"/>
        <w:rPr>
          <w:rFonts w:ascii="Times New Roman" w:hAnsi="Times New Roman" w:cs="Times New Roman"/>
        </w:rPr>
      </w:pPr>
    </w:p>
    <w:p w14:paraId="769711D4" w14:textId="77777777" w:rsidR="002801C6" w:rsidRPr="00C73CDF" w:rsidRDefault="002801C6" w:rsidP="00041E35">
      <w:pPr>
        <w:spacing w:after="0" w:line="240" w:lineRule="auto"/>
        <w:rPr>
          <w:rFonts w:ascii="Times New Roman" w:hAnsi="Times New Roman" w:cs="Times New Roman"/>
        </w:rPr>
      </w:pPr>
    </w:p>
    <w:bookmarkEnd w:id="15"/>
    <w:bookmarkEnd w:id="18"/>
    <w:bookmarkEnd w:id="19"/>
    <w:p w14:paraId="1CFEB3A3" w14:textId="77777777" w:rsidR="003917A8" w:rsidRPr="00D61069" w:rsidRDefault="003917A8" w:rsidP="003917A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1069">
        <w:rPr>
          <w:rFonts w:ascii="Times New Roman" w:hAnsi="Times New Roman" w:cs="Times New Roman"/>
          <w:b/>
          <w:bCs/>
        </w:rPr>
        <w:t>ОТВЕТСТВЕННОСТЬ КОНКУРСАНТОВ</w:t>
      </w:r>
      <w:r>
        <w:rPr>
          <w:rFonts w:ascii="Times New Roman" w:hAnsi="Times New Roman" w:cs="Times New Roman"/>
          <w:b/>
          <w:bCs/>
        </w:rPr>
        <w:t xml:space="preserve"> / </w:t>
      </w:r>
      <w:r w:rsidRPr="00D61069">
        <w:rPr>
          <w:rFonts w:ascii="Times New Roman" w:hAnsi="Times New Roman" w:cs="Times New Roman"/>
          <w:b/>
          <w:bCs/>
        </w:rPr>
        <w:t>ПРЕДСТАВИТЕЛЕЙ</w:t>
      </w:r>
    </w:p>
    <w:p w14:paraId="723E485B" w14:textId="77777777" w:rsidR="003917A8" w:rsidRPr="00D61069" w:rsidRDefault="003917A8" w:rsidP="003917A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Руководители/родители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D61069">
        <w:rPr>
          <w:rFonts w:ascii="Times New Roman" w:hAnsi="Times New Roman" w:cs="Times New Roman"/>
          <w:b/>
          <w:bCs/>
          <w:sz w:val="24"/>
          <w:szCs w:val="24"/>
        </w:rPr>
        <w:t>участников конкурса при подаче заявки автоматически подтверждают согласие со всеми пунктами данного Положения.</w:t>
      </w:r>
    </w:p>
    <w:p w14:paraId="5A6ACA96" w14:textId="77777777" w:rsidR="003917A8" w:rsidRPr="002801C6" w:rsidRDefault="003917A8" w:rsidP="003917A8">
      <w:pPr>
        <w:pStyle w:val="aa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801C6">
        <w:rPr>
          <w:rFonts w:ascii="Times New Roman" w:hAnsi="Times New Roman" w:cs="Times New Roman"/>
          <w:b/>
          <w:bCs/>
          <w:sz w:val="24"/>
          <w:szCs w:val="24"/>
        </w:rPr>
        <w:t>Ответственность за жизнь и здоровье участников несут их родители, либо назначенные сопровождающие лица (руководители, родственники)!</w:t>
      </w:r>
    </w:p>
    <w:p w14:paraId="4DEABC53" w14:textId="77777777" w:rsidR="003917A8" w:rsidRPr="00D61069" w:rsidRDefault="003917A8" w:rsidP="003917A8">
      <w:pPr>
        <w:pStyle w:val="aa"/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подавать заведомо несоответствующий хронометраж. В случае превышения заявленного времени, выступление не засчитывается, либо применяется штрафной - минус балл.</w:t>
      </w:r>
    </w:p>
    <w:p w14:paraId="4147A234" w14:textId="77777777" w:rsidR="003917A8" w:rsidRPr="00D61069" w:rsidRDefault="003917A8" w:rsidP="003917A8">
      <w:pPr>
        <w:pStyle w:val="aa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использовать 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74268DDD" w14:textId="77777777" w:rsidR="003917A8" w:rsidRPr="00D61069" w:rsidRDefault="003917A8" w:rsidP="003917A8">
      <w:pPr>
        <w:pStyle w:val="aa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Конкурсные выступления проходят строго в соответствии с расписанием, составленном организатором конкурса-фестиваля. Проба сцены и звука проходят под строго регламентировано - руководством сотрудника оргкомитета организатора.</w:t>
      </w:r>
    </w:p>
    <w:p w14:paraId="061D437C" w14:textId="77777777" w:rsidR="003917A8" w:rsidRPr="00D61069" w:rsidRDefault="003917A8" w:rsidP="003917A8">
      <w:pPr>
        <w:pStyle w:val="aa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Всю ответственность за соблюдение авторских прав несет исполнитель.</w:t>
      </w:r>
    </w:p>
    <w:p w14:paraId="2BB2AA9D" w14:textId="77777777" w:rsidR="003917A8" w:rsidRPr="003917A8" w:rsidRDefault="003917A8" w:rsidP="003917A8">
      <w:pPr>
        <w:pStyle w:val="aa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u w:val="single"/>
        </w:rPr>
      </w:pPr>
      <w:r w:rsidRPr="003917A8">
        <w:rPr>
          <w:rFonts w:ascii="Times New Roman" w:hAnsi="Times New Roman" w:cs="Times New Roman"/>
          <w:u w:val="single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00481637" w14:textId="77777777" w:rsidR="003917A8" w:rsidRPr="00D61069" w:rsidRDefault="003917A8" w:rsidP="003917A8">
      <w:pPr>
        <w:spacing w:after="0" w:line="240" w:lineRule="auto"/>
        <w:rPr>
          <w:rFonts w:ascii="Times New Roman" w:hAnsi="Times New Roman" w:cs="Times New Roman"/>
          <w:b/>
        </w:rPr>
      </w:pPr>
    </w:p>
    <w:p w14:paraId="6888F2E7" w14:textId="77777777" w:rsidR="003917A8" w:rsidRPr="00D61069" w:rsidRDefault="003917A8" w:rsidP="003917A8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ЭТИКА ПОВЕДЕНИЯ</w:t>
      </w:r>
    </w:p>
    <w:p w14:paraId="68DB673A" w14:textId="77777777" w:rsidR="003917A8" w:rsidRPr="00D61069" w:rsidRDefault="003917A8" w:rsidP="003917A8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lastRenderedPageBreak/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44140618" w14:textId="77777777" w:rsidR="003917A8" w:rsidRPr="00D61069" w:rsidRDefault="003917A8" w:rsidP="003917A8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комнатах, придерживаться правил и этики поведения, изложенных в настоящем Положении, и ознакомить с ними конкурсантов, а также их родителей.</w:t>
      </w:r>
    </w:p>
    <w:p w14:paraId="4F3AA162" w14:textId="77777777" w:rsidR="003917A8" w:rsidRPr="00B40B3A" w:rsidRDefault="003917A8" w:rsidP="003917A8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p w14:paraId="27F29AD2" w14:textId="77777777" w:rsidR="001A4AF7" w:rsidRPr="00616478" w:rsidRDefault="001A4AF7" w:rsidP="00580EF1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_______________________________________________________________________________</w:t>
      </w:r>
    </w:p>
    <w:p w14:paraId="7148EDB7" w14:textId="488619E7" w:rsidR="00CD18B0" w:rsidRPr="000A6BDB" w:rsidRDefault="009E30CF" w:rsidP="00A46324">
      <w:pPr>
        <w:spacing w:after="0"/>
        <w:rPr>
          <w:rFonts w:ascii="Inher" w:hAnsi="Inher"/>
          <w:b/>
          <w:bCs/>
          <w:color w:val="0070C0"/>
          <w:sz w:val="36"/>
          <w:szCs w:val="36"/>
        </w:rPr>
      </w:pPr>
      <w:r>
        <w:rPr>
          <w:rFonts w:ascii="Inher" w:hAnsi="Inher"/>
          <w:b/>
          <w:bCs/>
          <w:color w:val="0070C0"/>
          <w:sz w:val="36"/>
          <w:szCs w:val="36"/>
        </w:rPr>
        <w:t xml:space="preserve">ПРЕДВАРИТЕЛЬНАЯ </w:t>
      </w:r>
      <w:r w:rsidR="001A4AF7" w:rsidRPr="000A6BDB">
        <w:rPr>
          <w:rFonts w:ascii="Inher" w:hAnsi="Inher"/>
          <w:b/>
          <w:bCs/>
          <w:color w:val="0070C0"/>
          <w:sz w:val="36"/>
          <w:szCs w:val="36"/>
        </w:rPr>
        <w:t xml:space="preserve">ПРОГРАММА </w:t>
      </w:r>
    </w:p>
    <w:tbl>
      <w:tblPr>
        <w:tblW w:w="0" w:type="auto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79"/>
      </w:tblGrid>
      <w:tr w:rsidR="00A91492" w:rsidRPr="000A6BDB" w14:paraId="7B1032E9" w14:textId="77777777" w:rsidTr="00B0629B"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5D487EF" w14:textId="02A0D620" w:rsidR="00A91492" w:rsidRPr="000A6BDB" w:rsidRDefault="009E30CF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</w:t>
            </w:r>
            <w:r w:rsidR="00A91492"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марта</w:t>
            </w:r>
          </w:p>
          <w:p w14:paraId="156F9872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537FEDD" w14:textId="77777777" w:rsidR="006E7412" w:rsidRPr="000A6BDB" w:rsidRDefault="006E7412" w:rsidP="006E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Приезды коллективов эстрадных и хореографических номинаций.</w:t>
            </w:r>
          </w:p>
          <w:p w14:paraId="00395FFF" w14:textId="77777777" w:rsidR="006E7412" w:rsidRPr="000A6BDB" w:rsidRDefault="006E7412" w:rsidP="006E741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A6BDB">
              <w:rPr>
                <w:rFonts w:ascii="Times New Roman" w:hAnsi="Times New Roman" w:cs="Times New Roman"/>
                <w:i/>
              </w:rPr>
              <w:t xml:space="preserve">* Возможна встреча, </w:t>
            </w:r>
            <w:proofErr w:type="spellStart"/>
            <w:r w:rsidRPr="000A6BDB">
              <w:rPr>
                <w:rFonts w:ascii="Times New Roman" w:hAnsi="Times New Roman" w:cs="Times New Roman"/>
                <w:i/>
              </w:rPr>
              <w:t>автобусно</w:t>
            </w:r>
            <w:proofErr w:type="spellEnd"/>
            <w:r w:rsidRPr="000A6BDB">
              <w:rPr>
                <w:rFonts w:ascii="Times New Roman" w:hAnsi="Times New Roman" w:cs="Times New Roman"/>
                <w:i/>
              </w:rPr>
              <w:t xml:space="preserve">-пешеходная экскурсия «Блистательный Петербург» и трансфер в отель. </w:t>
            </w:r>
          </w:p>
          <w:p w14:paraId="342468EB" w14:textId="77777777" w:rsidR="006E7412" w:rsidRPr="000A6BDB" w:rsidRDefault="006E7412" w:rsidP="006E7412">
            <w:pPr>
              <w:spacing w:after="0"/>
              <w:rPr>
                <w:rFonts w:ascii="Inher" w:hAnsi="Inher"/>
              </w:rPr>
            </w:pPr>
            <w:r w:rsidRPr="000A6BDB">
              <w:rPr>
                <w:rFonts w:ascii="Inher" w:hAnsi="Inher"/>
              </w:rPr>
              <w:t xml:space="preserve">Камеру хранения отель предоставляет конкурсантам бесплатно. </w:t>
            </w:r>
          </w:p>
          <w:p w14:paraId="73D9CA73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14 часов </w:t>
            </w:r>
            <w:r w:rsidR="006E7412"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получение номеров, размещение. С </w:t>
            </w:r>
            <w:r w:rsidR="006E7412" w:rsidRPr="000A6BD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15 до17ч.- р</w:t>
            </w:r>
            <w:r w:rsidRPr="000A6BD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егистрации в оргкомитете.</w:t>
            </w:r>
          </w:p>
          <w:p w14:paraId="05388628" w14:textId="77777777" w:rsidR="00A91492" w:rsidRPr="000A6BDB" w:rsidRDefault="00A91492" w:rsidP="00A9149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A6BDB">
              <w:rPr>
                <w:rFonts w:ascii="Times New Roman" w:hAnsi="Times New Roman" w:cs="Times New Roman"/>
                <w:i/>
              </w:rPr>
              <w:t>Возможен - Обед*/ Ужин*</w:t>
            </w:r>
            <w:r w:rsidR="006E7412" w:rsidRPr="000A6BDB">
              <w:rPr>
                <w:rFonts w:ascii="Times New Roman" w:hAnsi="Times New Roman" w:cs="Times New Roman"/>
                <w:i/>
              </w:rPr>
              <w:t xml:space="preserve"> в отеле.</w:t>
            </w:r>
          </w:p>
          <w:p w14:paraId="647F610E" w14:textId="77777777" w:rsidR="006E7412" w:rsidRPr="000A6BDB" w:rsidRDefault="006E7412" w:rsidP="00A91492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05BB3C97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1492" w:rsidRPr="000A6BDB" w14:paraId="4C718BBE" w14:textId="77777777" w:rsidTr="00B0629B"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77E0E7B" w14:textId="0238585D" w:rsidR="00A91492" w:rsidRPr="000A6BDB" w:rsidRDefault="009E30CF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</w:t>
            </w:r>
            <w:r w:rsidR="00A91492"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марта</w:t>
            </w:r>
          </w:p>
          <w:p w14:paraId="79FE45A5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AC2B74A" w14:textId="244F5595" w:rsidR="006E7412" w:rsidRPr="000A6BDB" w:rsidRDefault="006E7412" w:rsidP="006E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Приезды коллективов </w:t>
            </w:r>
            <w:r w:rsidR="00EF17A9"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инструментальных и академических </w:t>
            </w:r>
            <w:r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номинаций.</w:t>
            </w:r>
          </w:p>
          <w:p w14:paraId="0AFE5E8A" w14:textId="77777777" w:rsidR="006E7412" w:rsidRPr="000A6BDB" w:rsidRDefault="006E7412" w:rsidP="006E741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A6BDB">
              <w:rPr>
                <w:rFonts w:ascii="Times New Roman" w:hAnsi="Times New Roman" w:cs="Times New Roman"/>
                <w:i/>
              </w:rPr>
              <w:t xml:space="preserve">* Возможна встреча, </w:t>
            </w:r>
            <w:proofErr w:type="spellStart"/>
            <w:r w:rsidRPr="000A6BDB">
              <w:rPr>
                <w:rFonts w:ascii="Times New Roman" w:hAnsi="Times New Roman" w:cs="Times New Roman"/>
                <w:i/>
              </w:rPr>
              <w:t>автобусно</w:t>
            </w:r>
            <w:proofErr w:type="spellEnd"/>
            <w:r w:rsidRPr="000A6BDB">
              <w:rPr>
                <w:rFonts w:ascii="Times New Roman" w:hAnsi="Times New Roman" w:cs="Times New Roman"/>
                <w:i/>
              </w:rPr>
              <w:t xml:space="preserve">-пешеходная экскурсия «Блистательный Петербург» и трансфер в отель. </w:t>
            </w:r>
          </w:p>
          <w:p w14:paraId="5B7D80A4" w14:textId="77777777" w:rsidR="006E7412" w:rsidRPr="000A6BDB" w:rsidRDefault="006E7412" w:rsidP="006E7412">
            <w:pPr>
              <w:spacing w:after="0"/>
              <w:rPr>
                <w:rFonts w:ascii="Inher" w:hAnsi="Inher"/>
              </w:rPr>
            </w:pPr>
            <w:r w:rsidRPr="000A6BDB">
              <w:rPr>
                <w:rFonts w:ascii="Inher" w:hAnsi="Inher"/>
              </w:rPr>
              <w:t xml:space="preserve">Камеру хранения отель предоставляет конкурсантам бесплатно. </w:t>
            </w:r>
          </w:p>
          <w:p w14:paraId="78BCE95E" w14:textId="77777777" w:rsidR="006E7412" w:rsidRPr="000A6BDB" w:rsidRDefault="006E7412" w:rsidP="006E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14 часов – получение номеров, размещение. С </w:t>
            </w:r>
            <w:r w:rsidRPr="000A6BD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15 до17ч.- регистрации в оргкомитете.</w:t>
            </w:r>
          </w:p>
          <w:p w14:paraId="0251BA88" w14:textId="77777777" w:rsidR="006E7412" w:rsidRPr="000A6BDB" w:rsidRDefault="006E7412" w:rsidP="006E741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A6BDB">
              <w:rPr>
                <w:rFonts w:ascii="Times New Roman" w:hAnsi="Times New Roman" w:cs="Times New Roman"/>
                <w:i/>
              </w:rPr>
              <w:t>Возможен - Обед*/ Ужин* в отеле.</w:t>
            </w:r>
          </w:p>
          <w:p w14:paraId="146D9ECB" w14:textId="77777777" w:rsidR="00CD18B0" w:rsidRPr="000A6BDB" w:rsidRDefault="00CD18B0" w:rsidP="006E7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1492" w:rsidRPr="000A6BDB" w14:paraId="7B968F01" w14:textId="77777777" w:rsidTr="00B0629B"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B0AD922" w14:textId="292D863C" w:rsidR="00A91492" w:rsidRPr="000A6BDB" w:rsidRDefault="005A27E0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6 и </w:t>
            </w:r>
            <w:r w:rsidR="009E30C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</w:t>
            </w:r>
            <w:r w:rsidR="00A91492"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марта</w:t>
            </w:r>
          </w:p>
          <w:p w14:paraId="2A38B06A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5BD49BC9" w14:textId="77777777" w:rsidR="00CD18B0" w:rsidRPr="000A6BDB" w:rsidRDefault="00CD18B0" w:rsidP="00CD18B0">
            <w:pPr>
              <w:spacing w:after="0"/>
              <w:rPr>
                <w:rFonts w:ascii="Times New Roman" w:hAnsi="Times New Roman" w:cs="Times New Roman"/>
              </w:rPr>
            </w:pPr>
            <w:r w:rsidRPr="000A6BDB">
              <w:rPr>
                <w:rFonts w:ascii="Times New Roman" w:hAnsi="Times New Roman" w:cs="Times New Roman"/>
              </w:rPr>
              <w:t>Завтраки в отеле. Возможен - Обед*/ Ужин*.</w:t>
            </w:r>
          </w:p>
          <w:p w14:paraId="06696097" w14:textId="77777777" w:rsidR="00A91492" w:rsidRPr="000A6BDB" w:rsidRDefault="00CD18B0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Конкурсные дни в </w:t>
            </w:r>
            <w:r w:rsidR="006E7412"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Большом концертном зале </w:t>
            </w:r>
            <w:r w:rsidR="00A91492"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отеля «Санкт-Петербург»</w:t>
            </w:r>
            <w:r w:rsidR="006E7412"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14:paraId="627C6E76" w14:textId="77777777" w:rsidR="00324C55" w:rsidRPr="000A6BDB" w:rsidRDefault="00A91492" w:rsidP="00324C5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  <w:p w14:paraId="13AB29EB" w14:textId="5AA6A2AC" w:rsidR="00A91492" w:rsidRPr="000A6BDB" w:rsidRDefault="00A91492" w:rsidP="00324C5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Хореографические номинации</w:t>
            </w:r>
          </w:p>
          <w:p w14:paraId="48B07E77" w14:textId="77777777" w:rsidR="00324C55" w:rsidRPr="000A6BDB" w:rsidRDefault="00A91492" w:rsidP="00324C5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Народное </w:t>
            </w:r>
            <w:r w:rsidR="00706BDB"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творчество</w:t>
            </w:r>
          </w:p>
          <w:p w14:paraId="2873E487" w14:textId="442B3581" w:rsidR="00A91492" w:rsidRPr="000A6BDB" w:rsidRDefault="00A91492" w:rsidP="00324C5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Театры</w:t>
            </w:r>
          </w:p>
          <w:p w14:paraId="0112E5D0" w14:textId="512B7E9F" w:rsidR="00A91492" w:rsidRPr="000A6BDB" w:rsidRDefault="00A91492" w:rsidP="00324C5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  <w:r w:rsidR="00EF17A9"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D071D13" w14:textId="77777777" w:rsidR="00A91492" w:rsidRPr="000A6BDB" w:rsidRDefault="00A91492" w:rsidP="00324C5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Джазовые номинации</w:t>
            </w:r>
          </w:p>
          <w:p w14:paraId="24F34ACE" w14:textId="7A9300F1" w:rsidR="00A91492" w:rsidRPr="000A6BDB" w:rsidRDefault="00A91492" w:rsidP="00324C5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Хоры и вокальные ансамбли большого состава</w:t>
            </w:r>
            <w:r w:rsidR="00EF17A9"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4898B2B" w14:textId="559FB0B5" w:rsidR="00A91492" w:rsidRPr="000A6BDB" w:rsidRDefault="00A91492" w:rsidP="00324C5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Оркестры и ансамбли большого состава</w:t>
            </w:r>
            <w:r w:rsidR="00EF17A9" w:rsidRPr="000A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BACAB4A" w14:textId="77777777" w:rsidR="00CD18B0" w:rsidRPr="000A6BDB" w:rsidRDefault="00CD18B0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hAnsi="Times New Roman" w:cs="Times New Roman"/>
                <w:i/>
              </w:rPr>
              <w:t>*Возможна дополнительная культурная/ экскурсионная программа, согласно заказам.</w:t>
            </w:r>
          </w:p>
          <w:p w14:paraId="3A341857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1492" w:rsidRPr="000A6BDB" w14:paraId="615A8B93" w14:textId="77777777" w:rsidTr="00B0629B"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59F90B8E" w14:textId="4B124CD7" w:rsidR="00A91492" w:rsidRPr="000A6BDB" w:rsidRDefault="00890194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7-</w:t>
            </w:r>
            <w:r w:rsidR="009E30C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</w:t>
            </w:r>
            <w:r w:rsidR="00A91492"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марта</w:t>
            </w:r>
          </w:p>
          <w:p w14:paraId="423D1988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D09532B" w14:textId="77777777" w:rsidR="00CD18B0" w:rsidRPr="000A6BDB" w:rsidRDefault="00CD18B0" w:rsidP="00CD1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DB">
              <w:rPr>
                <w:rFonts w:ascii="Times New Roman" w:hAnsi="Times New Roman" w:cs="Times New Roman"/>
              </w:rPr>
              <w:t xml:space="preserve">Завтрак в отеле. </w:t>
            </w:r>
          </w:p>
          <w:p w14:paraId="29C86D84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Классические инструментальные и вокальные номинации.</w:t>
            </w:r>
          </w:p>
          <w:p w14:paraId="669A3CBD" w14:textId="09697E0F" w:rsidR="00B732E7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Конкурсный день в акустических залах</w:t>
            </w:r>
            <w:r w:rsidR="00CD18B0"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</w:p>
          <w:p w14:paraId="7EB8487C" w14:textId="77777777" w:rsidR="00EC511E" w:rsidRPr="000A6BDB" w:rsidRDefault="00EC511E" w:rsidP="00EC511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DB">
              <w:rPr>
                <w:rFonts w:ascii="Times New Roman" w:hAnsi="Times New Roman" w:cs="Times New Roman"/>
                <w:bCs/>
                <w:sz w:val="20"/>
                <w:szCs w:val="20"/>
              </w:rPr>
              <w:t>Фортепиано</w:t>
            </w:r>
          </w:p>
          <w:p w14:paraId="7EC1AE69" w14:textId="77777777" w:rsidR="00EC511E" w:rsidRPr="000A6BDB" w:rsidRDefault="00EC511E" w:rsidP="00EC511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DB">
              <w:rPr>
                <w:rFonts w:ascii="Times New Roman" w:hAnsi="Times New Roman" w:cs="Times New Roman"/>
                <w:bCs/>
                <w:sz w:val="20"/>
                <w:szCs w:val="20"/>
              </w:rPr>
              <w:t>Скрипка, альт, виолончель</w:t>
            </w:r>
          </w:p>
          <w:p w14:paraId="62AD7695" w14:textId="450890E9" w:rsidR="00EC511E" w:rsidRPr="000A6BDB" w:rsidRDefault="00EC511E" w:rsidP="00EC511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DB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Академический вокал</w:t>
            </w:r>
          </w:p>
          <w:p w14:paraId="62C1F001" w14:textId="74AC039F" w:rsidR="00EC511E" w:rsidRPr="000A6BDB" w:rsidRDefault="00EC511E" w:rsidP="00EC511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DB">
              <w:rPr>
                <w:rFonts w:ascii="Times New Roman" w:hAnsi="Times New Roman" w:cs="Times New Roman"/>
                <w:bCs/>
                <w:sz w:val="20"/>
                <w:szCs w:val="20"/>
              </w:rPr>
              <w:t>*Деревянные и медные духовые инструменты</w:t>
            </w:r>
          </w:p>
          <w:p w14:paraId="45213A2B" w14:textId="0613E7D2" w:rsidR="00EC511E" w:rsidRPr="000A6BDB" w:rsidRDefault="00EC511E" w:rsidP="00EC511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B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*Народные инструменты </w:t>
            </w:r>
          </w:p>
          <w:p w14:paraId="7BD2F776" w14:textId="74981895" w:rsidR="00EC511E" w:rsidRPr="000A6BDB" w:rsidRDefault="00EC511E" w:rsidP="00EC51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(*При необходимости, номинации народных и/или духовых инструментов могут быть распределены </w:t>
            </w:r>
            <w:r w:rsidR="00EF2F8E" w:rsidRPr="000A6BDB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в отель «Санкт-Петербург»</w:t>
            </w:r>
            <w:r w:rsidRPr="000A6BDB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)</w:t>
            </w:r>
          </w:p>
          <w:p w14:paraId="39E76FC9" w14:textId="77777777" w:rsidR="00EC511E" w:rsidRPr="000A6BDB" w:rsidRDefault="00EC511E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14:paraId="4618FA86" w14:textId="60C04DA5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При содействии Музыкального Училища им. Н.А. Римского-Корсакова,</w:t>
            </w:r>
            <w:r w:rsidR="00890194"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мастер-классов</w:t>
            </w:r>
            <w:r w:rsidR="00EC511E"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консультаций с жюри.</w:t>
            </w:r>
          </w:p>
          <w:p w14:paraId="474FB4AE" w14:textId="77777777" w:rsidR="00CD18B0" w:rsidRPr="000A6BDB" w:rsidRDefault="00CD18B0" w:rsidP="00EE3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DB">
              <w:rPr>
                <w:rFonts w:ascii="Times New Roman" w:hAnsi="Times New Roman" w:cs="Times New Roman"/>
              </w:rPr>
              <w:t>Возможен - Обед*/ Ужин*.</w:t>
            </w:r>
          </w:p>
          <w:p w14:paraId="57D3546C" w14:textId="77777777" w:rsidR="00CD18B0" w:rsidRPr="000A6BDB" w:rsidRDefault="00CD18B0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hAnsi="Times New Roman" w:cs="Times New Roman"/>
              </w:rPr>
              <w:t>*Возможна дополнительная культурная/ экскурсионная программа, согласно заказам.</w:t>
            </w:r>
          </w:p>
        </w:tc>
      </w:tr>
      <w:tr w:rsidR="00A91492" w:rsidRPr="000A6BDB" w14:paraId="63DB90EA" w14:textId="77777777" w:rsidTr="00B0629B"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9A96629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6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2C111FB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1492" w:rsidRPr="000A6BDB" w14:paraId="1439CB1E" w14:textId="77777777" w:rsidTr="00B0629B"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9534CD4" w14:textId="0FB2E4E1" w:rsidR="00A91492" w:rsidRPr="000A6BDB" w:rsidRDefault="009E30CF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</w:t>
            </w:r>
            <w:r w:rsidR="00A91492"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март</w:t>
            </w:r>
            <w:r w:rsidR="006E7412"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BB74978" w14:textId="77777777" w:rsidR="009F12C4" w:rsidRPr="000A6BDB" w:rsidRDefault="00A91492" w:rsidP="009C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Отъезды участников эстрадных и хореографических номинаций</w:t>
            </w:r>
            <w:r w:rsidR="006E7412" w:rsidRPr="000A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D18B0" w:rsidRPr="000A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1" w:name="_Hlk518896365"/>
          </w:p>
          <w:p w14:paraId="118A3C2A" w14:textId="77777777" w:rsidR="009F12C4" w:rsidRPr="000A6BDB" w:rsidRDefault="009F12C4" w:rsidP="009C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DB">
              <w:rPr>
                <w:rFonts w:ascii="Times New Roman" w:hAnsi="Times New Roman" w:cs="Times New Roman"/>
              </w:rPr>
              <w:t xml:space="preserve">Завтрак в отеле. </w:t>
            </w:r>
          </w:p>
          <w:p w14:paraId="7F32DA3D" w14:textId="77777777" w:rsidR="00A91492" w:rsidRPr="000A6BDB" w:rsidRDefault="00CD18B0" w:rsidP="00EE3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DB">
              <w:rPr>
                <w:rFonts w:ascii="Times New Roman" w:hAnsi="Times New Roman" w:cs="Times New Roman"/>
              </w:rPr>
              <w:t>*Возможна дополнительная культурная/ экскурсионная программа, согласно заказам.</w:t>
            </w:r>
            <w:r w:rsidR="006E7412" w:rsidRPr="000A6BDB">
              <w:rPr>
                <w:rFonts w:ascii="Times New Roman" w:hAnsi="Times New Roman" w:cs="Times New Roman"/>
              </w:rPr>
              <w:t xml:space="preserve"> </w:t>
            </w:r>
            <w:r w:rsidRPr="000A6BDB">
              <w:rPr>
                <w:rFonts w:ascii="Times New Roman" w:hAnsi="Times New Roman" w:cs="Times New Roman"/>
              </w:rPr>
              <w:t>Возможен - Обед*/ Ужин*</w:t>
            </w:r>
            <w:r w:rsidR="006E7412" w:rsidRPr="000A6BDB">
              <w:rPr>
                <w:rFonts w:ascii="Times New Roman" w:hAnsi="Times New Roman" w:cs="Times New Roman"/>
              </w:rPr>
              <w:t xml:space="preserve"> в отеле.</w:t>
            </w:r>
          </w:p>
          <w:p w14:paraId="5CEB6532" w14:textId="77777777" w:rsidR="006E7412" w:rsidRPr="000A6BDB" w:rsidRDefault="006E7412" w:rsidP="00EE3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bookmarkEnd w:id="21"/>
          <w:p w14:paraId="4D9625ED" w14:textId="77777777" w:rsidR="00CD18B0" w:rsidRPr="000A6BDB" w:rsidRDefault="00CD18B0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1492" w:rsidRPr="00616478" w14:paraId="104F2C1D" w14:textId="77777777" w:rsidTr="00B0629B">
        <w:trPr>
          <w:tblCellSpacing w:w="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8320575" w14:textId="1B900EB4" w:rsidR="00A91492" w:rsidRPr="000A6BDB" w:rsidRDefault="009E30CF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</w:t>
            </w:r>
            <w:r w:rsidR="00A91492" w:rsidRPr="000A6B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марта</w:t>
            </w:r>
          </w:p>
          <w:p w14:paraId="02081EE4" w14:textId="77777777" w:rsidR="006E7412" w:rsidRPr="000A6BDB" w:rsidRDefault="006E741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14:paraId="0C95CBF3" w14:textId="77777777" w:rsidR="00A91492" w:rsidRPr="000A6BDB" w:rsidRDefault="00A91492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9BDE8D1" w14:textId="77777777" w:rsidR="009F12C4" w:rsidRPr="000A6BDB" w:rsidRDefault="009F12C4" w:rsidP="00EE3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5998BF5" w14:textId="77777777" w:rsidR="006E7412" w:rsidRPr="000A6BDB" w:rsidRDefault="006E7412" w:rsidP="006E7412">
            <w:pPr>
              <w:spacing w:after="0"/>
              <w:rPr>
                <w:rFonts w:ascii="Inher" w:hAnsi="Inher"/>
                <w:b/>
                <w:sz w:val="24"/>
                <w:szCs w:val="24"/>
              </w:rPr>
            </w:pPr>
            <w:r w:rsidRPr="000A6BDB">
              <w:rPr>
                <w:rFonts w:ascii="Inher" w:hAnsi="Inher"/>
                <w:b/>
                <w:sz w:val="24"/>
                <w:szCs w:val="24"/>
              </w:rPr>
              <w:t>Отъезды участников классических номинаций.</w:t>
            </w:r>
          </w:p>
          <w:p w14:paraId="5E9B1217" w14:textId="77777777" w:rsidR="006E7412" w:rsidRPr="000A6BDB" w:rsidRDefault="006E7412" w:rsidP="006E7412">
            <w:pPr>
              <w:spacing w:after="0"/>
              <w:rPr>
                <w:rFonts w:ascii="Inher" w:hAnsi="Inher"/>
              </w:rPr>
            </w:pPr>
            <w:r w:rsidRPr="000A6BDB">
              <w:rPr>
                <w:rFonts w:ascii="Inher" w:hAnsi="Inher"/>
              </w:rPr>
              <w:t>Завтрак в отеле. Освобождение номеров в отеле - до 12 ч.</w:t>
            </w:r>
          </w:p>
          <w:p w14:paraId="7E11DF42" w14:textId="77777777" w:rsidR="006E7412" w:rsidRPr="000A6BDB" w:rsidRDefault="006E7412" w:rsidP="006E7412">
            <w:pPr>
              <w:spacing w:after="0"/>
              <w:rPr>
                <w:rFonts w:ascii="Inher" w:hAnsi="Inher"/>
              </w:rPr>
            </w:pPr>
            <w:r w:rsidRPr="000A6BDB">
              <w:rPr>
                <w:rFonts w:ascii="Inher" w:hAnsi="Inher"/>
              </w:rPr>
              <w:t xml:space="preserve">Камеру хранения отель предоставляет конкурсантам бесплатно. </w:t>
            </w:r>
          </w:p>
          <w:p w14:paraId="39D381CA" w14:textId="77777777" w:rsidR="003D29CA" w:rsidRPr="000A6BDB" w:rsidRDefault="003D29CA" w:rsidP="006E7412">
            <w:pPr>
              <w:spacing w:after="0" w:line="240" w:lineRule="auto"/>
              <w:rPr>
                <w:rFonts w:ascii="Inher" w:hAnsi="Inher"/>
                <w:b/>
                <w:i/>
              </w:rPr>
            </w:pPr>
          </w:p>
          <w:p w14:paraId="0EAEDE31" w14:textId="4A65AE10" w:rsidR="006E7412" w:rsidRPr="000A6BDB" w:rsidRDefault="006E7412" w:rsidP="006E7412">
            <w:pPr>
              <w:spacing w:after="0" w:line="240" w:lineRule="auto"/>
              <w:rPr>
                <w:rFonts w:ascii="Inher" w:hAnsi="Inher"/>
                <w:b/>
                <w:i/>
              </w:rPr>
            </w:pPr>
            <w:r w:rsidRPr="000A6BDB">
              <w:rPr>
                <w:rFonts w:ascii="Inher" w:hAnsi="Inher"/>
                <w:b/>
                <w:i/>
              </w:rPr>
              <w:t>*В день приездов/отъездов/свободный день - можно посетить:</w:t>
            </w:r>
          </w:p>
          <w:p w14:paraId="658EB0FA" w14:textId="77777777" w:rsidR="006E7412" w:rsidRPr="000A6BDB" w:rsidRDefault="006E7412" w:rsidP="006E7412">
            <w:pPr>
              <w:spacing w:after="0" w:line="240" w:lineRule="auto"/>
              <w:rPr>
                <w:rFonts w:ascii="Inher" w:hAnsi="Inher"/>
                <w:i/>
              </w:rPr>
            </w:pPr>
            <w:r w:rsidRPr="000A6BDB">
              <w:rPr>
                <w:rFonts w:ascii="Inher" w:hAnsi="Inher"/>
                <w:i/>
              </w:rPr>
              <w:t>Крупнейший музей русского искусства в мире - Русский Музей*Храм Спас-на-Крови, Исаакиевский собор, Океанариум, Гранд-макет России, Музей-макет "Петровская Акватория",</w:t>
            </w:r>
          </w:p>
          <w:p w14:paraId="2E2842FC" w14:textId="77777777" w:rsidR="006E7412" w:rsidRPr="000A6BDB" w:rsidRDefault="006E7412" w:rsidP="006E7412">
            <w:pPr>
              <w:spacing w:after="0" w:line="240" w:lineRule="auto"/>
              <w:rPr>
                <w:rFonts w:ascii="Inher" w:hAnsi="Inher"/>
                <w:i/>
              </w:rPr>
            </w:pPr>
            <w:r w:rsidRPr="000A6BDB">
              <w:rPr>
                <w:rFonts w:ascii="Inher" w:hAnsi="Inher"/>
                <w:i/>
              </w:rPr>
              <w:t>Музей-заповедник "Царское село"*, находящийся в прекрасном городе Пушкине</w:t>
            </w:r>
          </w:p>
          <w:p w14:paraId="599E810E" w14:textId="77777777" w:rsidR="006E7412" w:rsidRPr="000A6BDB" w:rsidRDefault="006E7412" w:rsidP="006E7412">
            <w:pPr>
              <w:spacing w:after="0" w:line="240" w:lineRule="auto"/>
              <w:rPr>
                <w:rFonts w:ascii="Inher" w:hAnsi="Inher"/>
                <w:i/>
              </w:rPr>
            </w:pPr>
            <w:r w:rsidRPr="000A6BDB">
              <w:rPr>
                <w:rFonts w:ascii="Inher" w:hAnsi="Inher"/>
                <w:i/>
              </w:rPr>
              <w:t>Дворцово-парковый ансамбль города Павловск*, находящийся под защитой ЮНЕСКО</w:t>
            </w:r>
          </w:p>
          <w:p w14:paraId="30C9E92D" w14:textId="77777777" w:rsidR="006E7412" w:rsidRPr="000A6BDB" w:rsidRDefault="006E7412" w:rsidP="006E7412">
            <w:pPr>
              <w:spacing w:after="0" w:line="240" w:lineRule="auto"/>
              <w:rPr>
                <w:rFonts w:ascii="Inher" w:hAnsi="Inher"/>
                <w:i/>
              </w:rPr>
            </w:pPr>
            <w:r w:rsidRPr="000A6BDB">
              <w:rPr>
                <w:rFonts w:ascii="Inher" w:hAnsi="Inher"/>
                <w:i/>
              </w:rPr>
              <w:t>Город Гатчину и Гатчинской дворец с квестом для детей "Тайна Гатчинского клада"</w:t>
            </w:r>
          </w:p>
          <w:p w14:paraId="4D033D30" w14:textId="77777777" w:rsidR="00CD18B0" w:rsidRPr="006E7412" w:rsidRDefault="006E7412" w:rsidP="00EE3F16">
            <w:pPr>
              <w:spacing w:after="0" w:line="240" w:lineRule="auto"/>
              <w:rPr>
                <w:rFonts w:ascii="Inher" w:hAnsi="Inher"/>
                <w:i/>
              </w:rPr>
            </w:pPr>
            <w:r w:rsidRPr="000A6BDB">
              <w:rPr>
                <w:rFonts w:ascii="Inher" w:hAnsi="Inher"/>
                <w:i/>
              </w:rPr>
              <w:t>Государственный музей-заповедник Петергоф* -  русский Версаль и многое другое.</w:t>
            </w:r>
          </w:p>
        </w:tc>
      </w:tr>
    </w:tbl>
    <w:p w14:paraId="485C0790" w14:textId="77777777" w:rsidR="006E7412" w:rsidRDefault="006E7412" w:rsidP="004522EF">
      <w:pPr>
        <w:rPr>
          <w:rFonts w:ascii="Inher" w:hAnsi="Inher"/>
          <w:b/>
          <w:color w:val="0070C0"/>
          <w:sz w:val="36"/>
          <w:szCs w:val="36"/>
        </w:rPr>
      </w:pPr>
    </w:p>
    <w:p w14:paraId="414DE523" w14:textId="77777777" w:rsidR="000A6BDB" w:rsidRDefault="004522EF" w:rsidP="004522EF">
      <w:pPr>
        <w:rPr>
          <w:rFonts w:ascii="Inher" w:hAnsi="Inher"/>
          <w:b/>
          <w:color w:val="0070C0"/>
          <w:sz w:val="36"/>
          <w:szCs w:val="36"/>
        </w:rPr>
      </w:pPr>
      <w:r w:rsidRPr="00616478">
        <w:rPr>
          <w:rFonts w:ascii="Inher" w:hAnsi="Inher"/>
          <w:b/>
          <w:color w:val="0070C0"/>
          <w:sz w:val="36"/>
          <w:szCs w:val="36"/>
        </w:rPr>
        <w:t xml:space="preserve">ФИНАНСОВЫЕ УСЛОВИЯ УЧАСТИЯ ДЛЯ АРТИСТОВ </w:t>
      </w:r>
    </w:p>
    <w:p w14:paraId="0D9AED8B" w14:textId="7273032E" w:rsidR="004522EF" w:rsidRPr="00616478" w:rsidRDefault="004522EF" w:rsidP="004522EF">
      <w:pPr>
        <w:rPr>
          <w:rFonts w:ascii="Inher" w:hAnsi="Inher"/>
          <w:b/>
          <w:color w:val="0070C0"/>
          <w:sz w:val="36"/>
          <w:szCs w:val="36"/>
        </w:rPr>
      </w:pPr>
      <w:r w:rsidRPr="00616478">
        <w:rPr>
          <w:rFonts w:ascii="Inher" w:hAnsi="Inher"/>
          <w:b/>
          <w:color w:val="0070C0"/>
          <w:sz w:val="36"/>
          <w:szCs w:val="36"/>
        </w:rPr>
        <w:t>ИЗ ДРУГИХ ГОРОДОВ И РЕСПУБЛИК:</w:t>
      </w:r>
    </w:p>
    <w:p w14:paraId="0B9792E4" w14:textId="77777777" w:rsidR="00E3211C" w:rsidRPr="00E3211C" w:rsidRDefault="00E3211C" w:rsidP="00E3211C">
      <w:pPr>
        <w:spacing w:after="0" w:line="240" w:lineRule="auto"/>
        <w:rPr>
          <w:rFonts w:ascii="Inhert" w:hAnsi="Inhert" w:cs="Times New Roman"/>
        </w:rPr>
      </w:pPr>
      <w:bookmarkStart w:id="22" w:name="_Hlk9150315"/>
      <w:r w:rsidRPr="00E3211C">
        <w:rPr>
          <w:rFonts w:ascii="Inhert" w:hAnsi="Inhert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bookmarkEnd w:id="22"/>
    <w:p w14:paraId="0318FBA9" w14:textId="77777777" w:rsidR="007F3C62" w:rsidRPr="007F3C62" w:rsidRDefault="007F3C62" w:rsidP="007F3C62">
      <w:pPr>
        <w:spacing w:after="0" w:line="240" w:lineRule="auto"/>
        <w:rPr>
          <w:rFonts w:ascii="Inher" w:hAnsi="Inher" w:cs="Times New Roman"/>
          <w:b/>
          <w:bCs/>
        </w:rPr>
      </w:pPr>
      <w:r w:rsidRPr="007F3C62">
        <w:rPr>
          <w:rFonts w:ascii="Inher" w:hAnsi="Inher" w:cs="Times New Roman"/>
          <w:b/>
          <w:bCs/>
        </w:rPr>
        <w:t>Организационный комитет обеспечивает безопасность размещения делегаций.</w:t>
      </w:r>
    </w:p>
    <w:p w14:paraId="707B374B" w14:textId="77777777" w:rsidR="007F3C62" w:rsidRPr="007F3C62" w:rsidRDefault="007F3C62" w:rsidP="007F3C62">
      <w:pPr>
        <w:spacing w:after="0"/>
        <w:rPr>
          <w:rFonts w:ascii="Inher" w:hAnsi="Inher" w:cs="Times New Roman"/>
          <w:b/>
          <w:bCs/>
        </w:rPr>
      </w:pPr>
      <w:r w:rsidRPr="007F3C62">
        <w:rPr>
          <w:rFonts w:ascii="Inher" w:hAnsi="Inher" w:cs="Times New Roman"/>
          <w:b/>
          <w:bCs/>
        </w:rPr>
        <w:t xml:space="preserve">В целях безопасности проживание участников и сопровождающих зрителей обеспечивается исключительно оргкомитетом в аккредитованных отелях конкурса. </w:t>
      </w:r>
    </w:p>
    <w:p w14:paraId="42051B3B" w14:textId="77777777" w:rsidR="007F3C62" w:rsidRPr="007F3C62" w:rsidRDefault="007F3C62" w:rsidP="007F3C62">
      <w:pPr>
        <w:spacing w:after="0"/>
        <w:rPr>
          <w:rFonts w:ascii="Inher" w:hAnsi="Inher" w:cs="Times New Roman"/>
        </w:rPr>
      </w:pPr>
      <w:r w:rsidRPr="007F3C62">
        <w:rPr>
          <w:rFonts w:ascii="Inher" w:hAnsi="Inher" w:cs="Times New Roman"/>
        </w:rPr>
        <w:t>Приобретение фестивального пакета для участников и сопровождающих зрителей – обязательно.</w:t>
      </w:r>
    </w:p>
    <w:p w14:paraId="5BE99862" w14:textId="77777777" w:rsidR="0055596D" w:rsidRPr="0053739C" w:rsidRDefault="0055596D" w:rsidP="0055596D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53739C">
        <w:rPr>
          <w:rFonts w:ascii="Inher" w:hAnsi="Inher" w:cs="Times New Roman"/>
          <w:b/>
          <w:sz w:val="24"/>
          <w:szCs w:val="24"/>
        </w:rPr>
        <w:t>В стоимость фестивальных пакетов всех категорий включено:</w:t>
      </w:r>
    </w:p>
    <w:p w14:paraId="2B87CF74" w14:textId="77777777" w:rsidR="0055596D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 w:rsidRPr="0053739C">
        <w:rPr>
          <w:rFonts w:ascii="Inher" w:hAnsi="Inher" w:cs="Times New Roman"/>
        </w:rPr>
        <w:t>Аккредитация на вход и посещение всех конкурсных мероприятий</w:t>
      </w:r>
    </w:p>
    <w:p w14:paraId="142E658B" w14:textId="77777777" w:rsidR="0055596D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Обеспечение мер безопасности в отеле и на мероприятии.</w:t>
      </w:r>
    </w:p>
    <w:p w14:paraId="52FA3526" w14:textId="77777777" w:rsidR="0055596D" w:rsidRPr="00A957E0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П</w:t>
      </w:r>
      <w:r w:rsidRPr="00A076DB">
        <w:rPr>
          <w:rFonts w:ascii="Inher" w:hAnsi="Inher" w:cs="Times New Roman"/>
        </w:rPr>
        <w:t>роживание в отеле выбранной категории.</w:t>
      </w:r>
    </w:p>
    <w:p w14:paraId="63D5E0B9" w14:textId="77777777" w:rsidR="0055596D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Организация п</w:t>
      </w:r>
      <w:r w:rsidRPr="00A076DB">
        <w:rPr>
          <w:rFonts w:ascii="Inher" w:hAnsi="Inher" w:cs="Times New Roman"/>
        </w:rPr>
        <w:t>итани</w:t>
      </w:r>
      <w:r>
        <w:rPr>
          <w:rFonts w:ascii="Inher" w:hAnsi="Inher" w:cs="Times New Roman"/>
        </w:rPr>
        <w:t>я</w:t>
      </w:r>
      <w:r w:rsidRPr="00A076DB">
        <w:rPr>
          <w:rFonts w:ascii="Inher" w:hAnsi="Inher" w:cs="Times New Roman"/>
        </w:rPr>
        <w:t xml:space="preserve"> - завтраки (шведский стол).</w:t>
      </w:r>
    </w:p>
    <w:p w14:paraId="1F1B04F5" w14:textId="77777777" w:rsidR="0055596D" w:rsidRPr="00096C52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  <w:b/>
          <w:bCs/>
        </w:rPr>
      </w:pPr>
      <w:r w:rsidRPr="00096C52">
        <w:rPr>
          <w:rFonts w:ascii="Inher" w:hAnsi="Inher" w:cs="Times New Roman"/>
          <w:b/>
          <w:bCs/>
        </w:rPr>
        <w:t>Участие в одной номинации – без орг. взноса.</w:t>
      </w:r>
    </w:p>
    <w:p w14:paraId="6A99E61F" w14:textId="77777777" w:rsidR="0055596D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Награждение памятными призами, дипломами конкурса.</w:t>
      </w:r>
    </w:p>
    <w:p w14:paraId="2D1E192A" w14:textId="07E19838" w:rsidR="0055596D" w:rsidRPr="00A9134D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 w:rsidRPr="00096C52">
        <w:rPr>
          <w:rFonts w:ascii="Inher" w:hAnsi="Inher" w:cs="Times New Roman"/>
          <w:b/>
          <w:bCs/>
        </w:rPr>
        <w:t>Для групп от 15 человек</w:t>
      </w:r>
      <w:r w:rsidR="00096C52">
        <w:rPr>
          <w:rFonts w:ascii="Inher" w:hAnsi="Inher" w:cs="Times New Roman"/>
        </w:rPr>
        <w:t xml:space="preserve"> </w:t>
      </w:r>
      <w:r w:rsidRPr="00A9134D">
        <w:rPr>
          <w:rFonts w:ascii="Inher" w:hAnsi="Inher" w:cs="Times New Roman"/>
        </w:rPr>
        <w:t xml:space="preserve">– </w:t>
      </w:r>
      <w:r w:rsidRPr="00E2417F">
        <w:rPr>
          <w:rFonts w:ascii="Inher" w:hAnsi="Inher" w:cs="Times New Roman"/>
          <w:b/>
          <w:bCs/>
        </w:rPr>
        <w:t xml:space="preserve">участие во второй номинации коллектива </w:t>
      </w:r>
      <w:r w:rsidR="00096C52" w:rsidRPr="00E2417F">
        <w:rPr>
          <w:rFonts w:ascii="Inher" w:hAnsi="Inher" w:cs="Times New Roman"/>
          <w:b/>
          <w:bCs/>
        </w:rPr>
        <w:t>–</w:t>
      </w:r>
      <w:r w:rsidR="00096C52">
        <w:rPr>
          <w:rFonts w:ascii="Inher" w:hAnsi="Inher" w:cs="Times New Roman"/>
        </w:rPr>
        <w:t xml:space="preserve"> </w:t>
      </w:r>
      <w:r w:rsidR="00096C52" w:rsidRPr="00E2417F">
        <w:rPr>
          <w:rFonts w:ascii="Inher" w:hAnsi="Inher" w:cs="Times New Roman"/>
          <w:b/>
          <w:bCs/>
        </w:rPr>
        <w:t>предоставляется в подарок</w:t>
      </w:r>
      <w:r w:rsidR="00096C52">
        <w:rPr>
          <w:rFonts w:ascii="Inher" w:hAnsi="Inher" w:cs="Times New Roman"/>
        </w:rPr>
        <w:t xml:space="preserve"> </w:t>
      </w:r>
      <w:r w:rsidR="00096C52" w:rsidRPr="00A9134D">
        <w:rPr>
          <w:rFonts w:ascii="Inher" w:hAnsi="Inher" w:cs="Times New Roman"/>
        </w:rPr>
        <w:t>(в группу зачитываются места сопровождающих)</w:t>
      </w:r>
    </w:p>
    <w:p w14:paraId="76B83B4B" w14:textId="77777777" w:rsidR="0055596D" w:rsidRPr="00A076DB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>Б</w:t>
      </w:r>
      <w:r w:rsidRPr="00A076DB">
        <w:rPr>
          <w:rFonts w:ascii="Inher" w:hAnsi="Inher" w:cs="Times New Roman"/>
        </w:rPr>
        <w:t>есплатно</w:t>
      </w:r>
      <w:r>
        <w:rPr>
          <w:rFonts w:ascii="Inher" w:hAnsi="Inher" w:cs="Times New Roman"/>
        </w:rPr>
        <w:t>е</w:t>
      </w:r>
      <w:r w:rsidRPr="00A076DB">
        <w:rPr>
          <w:rFonts w:ascii="Inher" w:hAnsi="Inher" w:cs="Times New Roman"/>
        </w:rPr>
        <w:t xml:space="preserve"> мест</w:t>
      </w:r>
      <w:r>
        <w:rPr>
          <w:rFonts w:ascii="Inher" w:hAnsi="Inher" w:cs="Times New Roman"/>
        </w:rPr>
        <w:t>о</w:t>
      </w:r>
      <w:r w:rsidRPr="00A076DB">
        <w:rPr>
          <w:rFonts w:ascii="Inher" w:hAnsi="Inher" w:cs="Times New Roman"/>
        </w:rPr>
        <w:t xml:space="preserve"> руководителям </w:t>
      </w:r>
      <w:r>
        <w:rPr>
          <w:rFonts w:ascii="Inher" w:hAnsi="Inher" w:cs="Times New Roman"/>
        </w:rPr>
        <w:t xml:space="preserve">коллективов </w:t>
      </w:r>
      <w:r w:rsidRPr="00A076DB">
        <w:rPr>
          <w:rFonts w:ascii="Inher" w:hAnsi="Inher" w:cs="Times New Roman"/>
        </w:rPr>
        <w:t>15+1</w:t>
      </w:r>
      <w:r>
        <w:rPr>
          <w:rFonts w:ascii="Inher" w:hAnsi="Inher" w:cs="Times New Roman"/>
        </w:rPr>
        <w:t xml:space="preserve">. </w:t>
      </w:r>
    </w:p>
    <w:p w14:paraId="14C7A0B0" w14:textId="7F45A64B" w:rsidR="0055596D" w:rsidRDefault="0055596D" w:rsidP="0055596D">
      <w:pPr>
        <w:pStyle w:val="aa"/>
        <w:numPr>
          <w:ilvl w:val="0"/>
          <w:numId w:val="3"/>
        </w:numPr>
        <w:spacing w:after="0" w:line="240" w:lineRule="auto"/>
        <w:rPr>
          <w:rFonts w:ascii="Inher" w:hAnsi="Inher" w:cs="Times New Roman"/>
        </w:rPr>
      </w:pPr>
      <w:r>
        <w:rPr>
          <w:rFonts w:ascii="Inher" w:hAnsi="Inher" w:cs="Times New Roman"/>
        </w:rPr>
        <w:t xml:space="preserve">Скидка на </w:t>
      </w:r>
      <w:r w:rsidRPr="00A076DB">
        <w:rPr>
          <w:rFonts w:ascii="Inher" w:hAnsi="Inher" w:cs="Times New Roman"/>
        </w:rPr>
        <w:t xml:space="preserve">размещение концертмейстеров </w:t>
      </w:r>
      <w:r>
        <w:rPr>
          <w:rFonts w:ascii="Inher" w:hAnsi="Inher" w:cs="Times New Roman"/>
        </w:rPr>
        <w:t xml:space="preserve">групп со </w:t>
      </w:r>
      <w:r w:rsidRPr="00A076DB">
        <w:rPr>
          <w:rFonts w:ascii="Inher" w:hAnsi="Inher" w:cs="Times New Roman"/>
        </w:rPr>
        <w:t>скидк</w:t>
      </w:r>
      <w:r>
        <w:rPr>
          <w:rFonts w:ascii="Inher" w:hAnsi="Inher" w:cs="Times New Roman"/>
        </w:rPr>
        <w:t>ой</w:t>
      </w:r>
      <w:r w:rsidRPr="00A076DB">
        <w:rPr>
          <w:rFonts w:ascii="Inher" w:hAnsi="Inher" w:cs="Times New Roman"/>
        </w:rPr>
        <w:t xml:space="preserve"> </w:t>
      </w:r>
      <w:r>
        <w:rPr>
          <w:rFonts w:ascii="Inher" w:hAnsi="Inher" w:cs="Times New Roman"/>
        </w:rPr>
        <w:t>до 50% (</w:t>
      </w:r>
      <w:r w:rsidRPr="00A076DB">
        <w:rPr>
          <w:rFonts w:ascii="Inher" w:hAnsi="Inher" w:cs="Times New Roman"/>
        </w:rPr>
        <w:t>рассчитывается по заявке</w:t>
      </w:r>
      <w:r>
        <w:rPr>
          <w:rFonts w:ascii="Inher" w:hAnsi="Inher" w:cs="Times New Roman"/>
        </w:rPr>
        <w:t>)</w:t>
      </w:r>
    </w:p>
    <w:p w14:paraId="02475B2C" w14:textId="77777777" w:rsidR="009E30CF" w:rsidRPr="00E3211C" w:rsidRDefault="009E30CF" w:rsidP="00E3211C">
      <w:pPr>
        <w:spacing w:after="0"/>
        <w:rPr>
          <w:rFonts w:ascii="Inhert" w:hAnsi="Inhert" w:cs="Times New Roman"/>
        </w:rPr>
      </w:pPr>
    </w:p>
    <w:p w14:paraId="59001C82" w14:textId="02BC8086" w:rsidR="00357057" w:rsidRPr="00F23157" w:rsidRDefault="004522EF" w:rsidP="004522EF">
      <w:pPr>
        <w:spacing w:after="0" w:line="240" w:lineRule="auto"/>
        <w:rPr>
          <w:rFonts w:ascii="Inhert" w:hAnsi="Inhert"/>
          <w:b/>
          <w:color w:val="0070C0"/>
          <w:sz w:val="28"/>
          <w:szCs w:val="28"/>
        </w:rPr>
      </w:pPr>
      <w:r w:rsidRPr="00F23157">
        <w:rPr>
          <w:rFonts w:ascii="Inhert" w:hAnsi="Inhert"/>
          <w:b/>
          <w:color w:val="0070C0"/>
          <w:sz w:val="28"/>
          <w:szCs w:val="28"/>
        </w:rPr>
        <w:t>Фестивальны</w:t>
      </w:r>
      <w:r w:rsidR="00F23157">
        <w:rPr>
          <w:rFonts w:ascii="Inhert" w:hAnsi="Inhert"/>
          <w:b/>
          <w:color w:val="0070C0"/>
          <w:sz w:val="28"/>
          <w:szCs w:val="28"/>
        </w:rPr>
        <w:t>е</w:t>
      </w:r>
      <w:r w:rsidRPr="00F23157">
        <w:rPr>
          <w:rFonts w:ascii="Inhert" w:hAnsi="Inhert"/>
          <w:b/>
          <w:color w:val="0070C0"/>
          <w:sz w:val="28"/>
          <w:szCs w:val="28"/>
        </w:rPr>
        <w:t xml:space="preserve"> пакет</w:t>
      </w:r>
      <w:r w:rsidR="00F23157">
        <w:rPr>
          <w:rFonts w:ascii="Inhert" w:hAnsi="Inhert"/>
          <w:b/>
          <w:color w:val="0070C0"/>
          <w:sz w:val="28"/>
          <w:szCs w:val="28"/>
        </w:rPr>
        <w:t>ы</w:t>
      </w:r>
      <w:r w:rsidRPr="00F23157">
        <w:rPr>
          <w:rFonts w:ascii="Inhert" w:hAnsi="Inhert"/>
          <w:b/>
          <w:color w:val="0070C0"/>
          <w:sz w:val="28"/>
          <w:szCs w:val="28"/>
        </w:rPr>
        <w:t xml:space="preserve"> </w:t>
      </w:r>
      <w:r w:rsidR="00DC5A4B" w:rsidRPr="00F23157">
        <w:rPr>
          <w:rFonts w:ascii="Inhert" w:hAnsi="Inhert"/>
          <w:b/>
          <w:color w:val="0070C0"/>
          <w:sz w:val="28"/>
          <w:szCs w:val="28"/>
        </w:rPr>
        <w:t>«</w:t>
      </w:r>
      <w:r w:rsidR="00747310">
        <w:rPr>
          <w:rFonts w:ascii="Inhert" w:hAnsi="Inhert"/>
          <w:b/>
          <w:color w:val="0070C0"/>
          <w:sz w:val="28"/>
          <w:szCs w:val="28"/>
        </w:rPr>
        <w:t xml:space="preserve">Отель- </w:t>
      </w:r>
      <w:r w:rsidRPr="00F23157">
        <w:rPr>
          <w:rFonts w:ascii="Inhert" w:hAnsi="Inhert"/>
          <w:b/>
          <w:color w:val="0070C0"/>
          <w:sz w:val="28"/>
          <w:szCs w:val="28"/>
        </w:rPr>
        <w:t>Санкт-Петербург</w:t>
      </w:r>
      <w:r w:rsidR="00357057" w:rsidRPr="00F23157">
        <w:rPr>
          <w:rFonts w:ascii="Inhert" w:hAnsi="Inhert"/>
          <w:b/>
          <w:color w:val="0070C0"/>
          <w:sz w:val="28"/>
          <w:szCs w:val="28"/>
        </w:rPr>
        <w:t>»</w:t>
      </w:r>
      <w:r w:rsidRPr="00F23157">
        <w:rPr>
          <w:rFonts w:ascii="Inhert" w:hAnsi="Inhert"/>
          <w:b/>
          <w:color w:val="0070C0"/>
          <w:sz w:val="28"/>
          <w:szCs w:val="28"/>
        </w:rPr>
        <w:t xml:space="preserve"> </w:t>
      </w:r>
      <w:r w:rsidR="00E3211C" w:rsidRPr="00F23157">
        <w:rPr>
          <w:rFonts w:ascii="Inhert" w:hAnsi="Inhert"/>
          <w:b/>
          <w:color w:val="0070C0"/>
          <w:sz w:val="28"/>
          <w:szCs w:val="28"/>
        </w:rPr>
        <w:t>4 звезды</w:t>
      </w:r>
      <w:r w:rsidR="00100F92">
        <w:rPr>
          <w:rFonts w:ascii="Inhert" w:hAnsi="Inhert"/>
          <w:b/>
          <w:color w:val="0070C0"/>
          <w:sz w:val="28"/>
          <w:szCs w:val="28"/>
        </w:rPr>
        <w:t>****</w:t>
      </w:r>
    </w:p>
    <w:p w14:paraId="7452808A" w14:textId="77777777" w:rsidR="003123E7" w:rsidRPr="003123E7" w:rsidRDefault="003123E7" w:rsidP="003123E7">
      <w:pPr>
        <w:spacing w:after="0" w:line="240" w:lineRule="auto"/>
        <w:rPr>
          <w:rFonts w:ascii="Inher" w:hAnsi="Inher"/>
          <w:color w:val="0070C0"/>
        </w:rPr>
      </w:pPr>
      <w:bookmarkStart w:id="23" w:name="_Hlk9502202"/>
      <w:r w:rsidRPr="003123E7">
        <w:rPr>
          <w:rFonts w:ascii="Inher" w:hAnsi="Inher"/>
          <w:color w:val="0070C0"/>
        </w:rPr>
        <w:lastRenderedPageBreak/>
        <w:t xml:space="preserve">Все номера </w:t>
      </w:r>
      <w:proofErr w:type="spellStart"/>
      <w:r w:rsidRPr="003123E7">
        <w:rPr>
          <w:rFonts w:ascii="Inher" w:hAnsi="Inher"/>
          <w:color w:val="0070C0"/>
        </w:rPr>
        <w:t>реновированы</w:t>
      </w:r>
      <w:proofErr w:type="spellEnd"/>
      <w:r w:rsidRPr="003123E7">
        <w:rPr>
          <w:rFonts w:ascii="Inher" w:hAnsi="Inher"/>
          <w:color w:val="0070C0"/>
        </w:rPr>
        <w:t xml:space="preserve"> и выполнены в скандинавском стандарте.</w:t>
      </w:r>
    </w:p>
    <w:p w14:paraId="1C1A1BC1" w14:textId="77777777" w:rsidR="003123E7" w:rsidRPr="009357A6" w:rsidRDefault="003123E7" w:rsidP="003123E7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Завтрак- большой шведский стол с видом на Неву.</w:t>
      </w:r>
    </w:p>
    <w:p w14:paraId="30A78B10" w14:textId="77777777" w:rsidR="003123E7" w:rsidRDefault="003123E7" w:rsidP="003123E7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2(3)местное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268EB763" w14:textId="77777777" w:rsidR="003123E7" w:rsidRDefault="003123E7" w:rsidP="003123E7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В номерах - чайники, туалетные принадлежности, тапочки, халаты.</w:t>
      </w:r>
    </w:p>
    <w:bookmarkEnd w:id="23"/>
    <w:p w14:paraId="4C1E0AE2" w14:textId="5927B08D" w:rsidR="00357057" w:rsidRPr="00EA333D" w:rsidRDefault="00357057" w:rsidP="00357057">
      <w:pPr>
        <w:spacing w:after="0" w:line="240" w:lineRule="auto"/>
        <w:rPr>
          <w:rFonts w:ascii="Inhert" w:hAnsi="Inhert"/>
          <w:b/>
        </w:rPr>
      </w:pPr>
      <w:r w:rsidRPr="00EA333D">
        <w:rPr>
          <w:rFonts w:ascii="Inhert" w:hAnsi="Inhert"/>
          <w:b/>
        </w:rPr>
        <w:t xml:space="preserve">3 ночи/4 дня </w:t>
      </w:r>
      <w:r w:rsidR="00A566B3">
        <w:rPr>
          <w:rFonts w:ascii="Inhert" w:hAnsi="Inhert"/>
          <w:b/>
        </w:rPr>
        <w:t>–</w:t>
      </w:r>
      <w:r w:rsidRPr="00EA333D">
        <w:rPr>
          <w:rFonts w:ascii="Inhert" w:hAnsi="Inhert"/>
          <w:b/>
        </w:rPr>
        <w:t xml:space="preserve"> 7</w:t>
      </w:r>
      <w:r w:rsidR="007A6F78">
        <w:rPr>
          <w:rFonts w:ascii="Inhert" w:hAnsi="Inhert"/>
          <w:b/>
        </w:rPr>
        <w:t>9</w:t>
      </w:r>
      <w:r w:rsidR="00A566B3" w:rsidRPr="00A566B3">
        <w:rPr>
          <w:rFonts w:ascii="Inhert" w:hAnsi="Inhert"/>
          <w:b/>
        </w:rPr>
        <w:t>0</w:t>
      </w:r>
      <w:r w:rsidRPr="00EA333D">
        <w:rPr>
          <w:rFonts w:ascii="Inhert" w:hAnsi="Inhert"/>
          <w:b/>
        </w:rPr>
        <w:t>0</w:t>
      </w:r>
      <w:r w:rsidR="00A566B3" w:rsidRPr="00A566B3">
        <w:rPr>
          <w:rFonts w:ascii="Inhert" w:hAnsi="Inhert"/>
          <w:b/>
        </w:rPr>
        <w:t xml:space="preserve"> </w:t>
      </w:r>
      <w:r w:rsidRPr="00EA333D">
        <w:rPr>
          <w:rFonts w:ascii="Inhert" w:hAnsi="Inhert"/>
          <w:b/>
        </w:rPr>
        <w:t>руб.</w:t>
      </w:r>
      <w:r w:rsidR="0061290D">
        <w:rPr>
          <w:rFonts w:ascii="Inhert" w:hAnsi="Inhert"/>
          <w:b/>
        </w:rPr>
        <w:t xml:space="preserve"> </w:t>
      </w:r>
      <w:r w:rsidRPr="00EA333D">
        <w:rPr>
          <w:rFonts w:ascii="Inhert" w:hAnsi="Inhert"/>
          <w:b/>
        </w:rPr>
        <w:t>чел.</w:t>
      </w:r>
    </w:p>
    <w:p w14:paraId="3794699A" w14:textId="77777777" w:rsidR="00FB313F" w:rsidRDefault="00357057" w:rsidP="00FB313F">
      <w:pPr>
        <w:spacing w:after="0" w:line="240" w:lineRule="auto"/>
        <w:rPr>
          <w:rFonts w:ascii="Inhert" w:hAnsi="Inhert"/>
          <w:u w:val="single"/>
        </w:rPr>
      </w:pPr>
      <w:r w:rsidRPr="00EA333D">
        <w:rPr>
          <w:rFonts w:ascii="Inhert" w:hAnsi="Inhert"/>
          <w:b/>
        </w:rPr>
        <w:t xml:space="preserve">2 ночи/3 дня </w:t>
      </w:r>
      <w:r w:rsidR="00A566B3">
        <w:rPr>
          <w:rFonts w:ascii="Inhert" w:hAnsi="Inhert"/>
          <w:b/>
        </w:rPr>
        <w:t>–</w:t>
      </w:r>
      <w:r w:rsidRPr="00EA333D">
        <w:rPr>
          <w:rFonts w:ascii="Inhert" w:hAnsi="Inhert"/>
          <w:b/>
        </w:rPr>
        <w:t xml:space="preserve"> 6</w:t>
      </w:r>
      <w:r w:rsidR="0061290D" w:rsidRPr="00782150">
        <w:rPr>
          <w:rFonts w:ascii="Inhert" w:hAnsi="Inhert"/>
          <w:b/>
        </w:rPr>
        <w:t>5</w:t>
      </w:r>
      <w:r w:rsidR="00A566B3" w:rsidRPr="00A566B3">
        <w:rPr>
          <w:rFonts w:ascii="Inhert" w:hAnsi="Inhert"/>
          <w:b/>
        </w:rPr>
        <w:t>0</w:t>
      </w:r>
      <w:r w:rsidRPr="00EA333D">
        <w:rPr>
          <w:rFonts w:ascii="Inhert" w:hAnsi="Inhert"/>
          <w:b/>
        </w:rPr>
        <w:t>0</w:t>
      </w:r>
      <w:r w:rsidR="00A566B3" w:rsidRPr="00A566B3">
        <w:rPr>
          <w:rFonts w:ascii="Inhert" w:hAnsi="Inhert"/>
          <w:b/>
        </w:rPr>
        <w:t xml:space="preserve"> </w:t>
      </w:r>
      <w:r w:rsidRPr="00EA333D">
        <w:rPr>
          <w:rFonts w:ascii="Inhert" w:hAnsi="Inhert"/>
          <w:b/>
        </w:rPr>
        <w:t>руб. чел</w:t>
      </w:r>
      <w:r w:rsidR="00FB313F" w:rsidRPr="00EA333D">
        <w:rPr>
          <w:rFonts w:ascii="Inhert" w:hAnsi="Inhert"/>
        </w:rPr>
        <w:t xml:space="preserve">. </w:t>
      </w:r>
      <w:r w:rsidR="00FB313F" w:rsidRPr="00EA333D">
        <w:rPr>
          <w:rFonts w:ascii="Inhert" w:hAnsi="Inhert"/>
          <w:u w:val="single"/>
        </w:rPr>
        <w:t>*Перед покупкой билетов на этот пакет необходимо согласование дат с оргкомитетом - согласно графику номинации участия.</w:t>
      </w:r>
    </w:p>
    <w:p w14:paraId="53A40931" w14:textId="77777777" w:rsidR="004522EF" w:rsidRDefault="003123E7" w:rsidP="004522EF">
      <w:pPr>
        <w:spacing w:after="0" w:line="240" w:lineRule="auto"/>
        <w:rPr>
          <w:rFonts w:ascii="Inhert" w:hAnsi="Inhert"/>
        </w:rPr>
      </w:pPr>
      <w:r w:rsidRPr="003123E7">
        <w:rPr>
          <w:rFonts w:ascii="Inhert" w:hAnsi="Inhert"/>
        </w:rPr>
        <w:t>Для эстрадных, хореографических, хоровых и оркестровых номинаций выступление проходит по месту проживания - в концертном зале отеля.</w:t>
      </w:r>
    </w:p>
    <w:p w14:paraId="57018B3E" w14:textId="77777777" w:rsidR="00782150" w:rsidRPr="00EA333D" w:rsidRDefault="00782150" w:rsidP="004522EF">
      <w:pPr>
        <w:spacing w:after="0" w:line="240" w:lineRule="auto"/>
        <w:rPr>
          <w:rFonts w:ascii="Inhert" w:hAnsi="Inhert"/>
        </w:rPr>
      </w:pPr>
    </w:p>
    <w:p w14:paraId="7147BFAF" w14:textId="77777777" w:rsidR="00F23157" w:rsidRDefault="004522EF" w:rsidP="004522EF">
      <w:pPr>
        <w:spacing w:after="0" w:line="240" w:lineRule="auto"/>
        <w:rPr>
          <w:rFonts w:ascii="Inhert" w:hAnsi="Inhert"/>
          <w:b/>
          <w:color w:val="0070C0"/>
          <w:sz w:val="28"/>
          <w:szCs w:val="28"/>
        </w:rPr>
      </w:pPr>
      <w:r w:rsidRPr="00F23157">
        <w:rPr>
          <w:rFonts w:ascii="Inhert" w:hAnsi="Inhert"/>
          <w:b/>
          <w:color w:val="0070C0"/>
          <w:sz w:val="28"/>
          <w:szCs w:val="28"/>
        </w:rPr>
        <w:t>Фестивальный Пакет "Ученическая группа"</w:t>
      </w:r>
    </w:p>
    <w:p w14:paraId="68918792" w14:textId="77777777" w:rsidR="004522EF" w:rsidRPr="00747310" w:rsidRDefault="004522EF" w:rsidP="004522EF">
      <w:pPr>
        <w:spacing w:after="0" w:line="240" w:lineRule="auto"/>
        <w:rPr>
          <w:rFonts w:ascii="Inhert" w:hAnsi="Inhert"/>
          <w:b/>
          <w:color w:val="0070C0"/>
        </w:rPr>
      </w:pPr>
      <w:bookmarkStart w:id="24" w:name="_Hlk9150520"/>
      <w:r w:rsidRPr="00747310">
        <w:rPr>
          <w:rFonts w:ascii="Inhert" w:hAnsi="Inhert"/>
          <w:b/>
          <w:color w:val="0070C0"/>
        </w:rPr>
        <w:t>"</w:t>
      </w:r>
      <w:r w:rsidRPr="00747310">
        <w:rPr>
          <w:rFonts w:ascii="Inhert" w:hAnsi="Inhert"/>
          <w:b/>
          <w:color w:val="0070C0"/>
          <w:lang w:val="en-US"/>
        </w:rPr>
        <w:t>City</w:t>
      </w:r>
      <w:r w:rsidRPr="00747310">
        <w:rPr>
          <w:rFonts w:ascii="Inhert" w:hAnsi="Inhert"/>
          <w:b/>
          <w:color w:val="0070C0"/>
        </w:rPr>
        <w:t xml:space="preserve"> </w:t>
      </w:r>
      <w:r w:rsidRPr="00747310">
        <w:rPr>
          <w:rFonts w:ascii="Inhert" w:hAnsi="Inhert"/>
          <w:b/>
          <w:color w:val="0070C0"/>
          <w:lang w:val="en-US"/>
        </w:rPr>
        <w:t>Hotel</w:t>
      </w:r>
      <w:r w:rsidRPr="00747310">
        <w:rPr>
          <w:rFonts w:ascii="Inhert" w:hAnsi="Inhert"/>
          <w:b/>
          <w:color w:val="0070C0"/>
        </w:rPr>
        <w:t xml:space="preserve"> </w:t>
      </w:r>
      <w:r w:rsidRPr="00747310">
        <w:rPr>
          <w:rFonts w:ascii="Inhert" w:hAnsi="Inhert"/>
          <w:b/>
          <w:color w:val="0070C0"/>
          <w:lang w:val="en-US"/>
        </w:rPr>
        <w:t>Group</w:t>
      </w:r>
      <w:r w:rsidRPr="00747310">
        <w:rPr>
          <w:rFonts w:ascii="Inhert" w:hAnsi="Inhert"/>
          <w:b/>
          <w:color w:val="0070C0"/>
        </w:rPr>
        <w:t>"</w:t>
      </w:r>
      <w:r w:rsidR="00357057" w:rsidRPr="00747310">
        <w:rPr>
          <w:rFonts w:ascii="Inhert" w:hAnsi="Inhert"/>
          <w:b/>
          <w:color w:val="0070C0"/>
        </w:rPr>
        <w:t>, Отель «Турист»</w:t>
      </w:r>
      <w:r w:rsidRPr="00747310">
        <w:rPr>
          <w:rFonts w:ascii="Inhert" w:hAnsi="Inhert"/>
          <w:b/>
          <w:color w:val="0070C0"/>
        </w:rPr>
        <w:t>**</w:t>
      </w:r>
      <w:r w:rsidR="008A687A" w:rsidRPr="00747310">
        <w:rPr>
          <w:rFonts w:ascii="Inhert" w:hAnsi="Inhert"/>
          <w:b/>
          <w:color w:val="0070C0"/>
        </w:rPr>
        <w:t>,  ул. Севастьянова , 3</w:t>
      </w:r>
    </w:p>
    <w:bookmarkEnd w:id="24"/>
    <w:p w14:paraId="320AD491" w14:textId="2C8C5B3A" w:rsidR="004522EF" w:rsidRPr="00747310" w:rsidRDefault="004522EF" w:rsidP="00747310">
      <w:pPr>
        <w:spacing w:after="0" w:line="240" w:lineRule="auto"/>
        <w:rPr>
          <w:rFonts w:ascii="Inhert" w:hAnsi="Inhert"/>
          <w:b/>
        </w:rPr>
      </w:pPr>
      <w:r w:rsidRPr="00747310">
        <w:rPr>
          <w:rFonts w:ascii="Inhert" w:hAnsi="Inhert"/>
          <w:b/>
        </w:rPr>
        <w:t>3 ночи/</w:t>
      </w:r>
      <w:r w:rsidR="00357057" w:rsidRPr="00747310">
        <w:rPr>
          <w:rFonts w:ascii="Inhert" w:hAnsi="Inhert"/>
          <w:b/>
        </w:rPr>
        <w:t xml:space="preserve">4 дня </w:t>
      </w:r>
      <w:r w:rsidR="00D4716D">
        <w:rPr>
          <w:rFonts w:ascii="Inhert" w:hAnsi="Inhert"/>
          <w:b/>
        </w:rPr>
        <w:t xml:space="preserve">- </w:t>
      </w:r>
      <w:r w:rsidR="00747310" w:rsidRPr="00747310">
        <w:rPr>
          <w:rFonts w:ascii="Inhert" w:hAnsi="Inhert"/>
          <w:b/>
        </w:rPr>
        <w:t>5800 руб./чел.</w:t>
      </w:r>
    </w:p>
    <w:p w14:paraId="6489810F" w14:textId="77777777" w:rsidR="00747310" w:rsidRPr="00747310" w:rsidRDefault="00747310" w:rsidP="004522EF">
      <w:pPr>
        <w:spacing w:after="0" w:line="240" w:lineRule="auto"/>
        <w:rPr>
          <w:rFonts w:ascii="Inhert" w:hAnsi="Inhert"/>
          <w:u w:val="single"/>
        </w:rPr>
      </w:pPr>
      <w:r w:rsidRPr="00EA333D">
        <w:rPr>
          <w:rFonts w:ascii="Inhert" w:hAnsi="Inhert"/>
          <w:b/>
        </w:rPr>
        <w:t xml:space="preserve">2 ночи/3 дня </w:t>
      </w:r>
      <w:r w:rsidR="00D4716D">
        <w:rPr>
          <w:rFonts w:ascii="Inhert" w:hAnsi="Inhert"/>
          <w:b/>
        </w:rPr>
        <w:t>-</w:t>
      </w:r>
      <w:r w:rsidRPr="00EA333D">
        <w:rPr>
          <w:rFonts w:ascii="Inhert" w:hAnsi="Inhert"/>
          <w:b/>
        </w:rPr>
        <w:t xml:space="preserve"> </w:t>
      </w:r>
      <w:r>
        <w:rPr>
          <w:rFonts w:ascii="Inhert" w:hAnsi="Inhert"/>
          <w:b/>
        </w:rPr>
        <w:t>52</w:t>
      </w:r>
      <w:r w:rsidRPr="00A566B3">
        <w:rPr>
          <w:rFonts w:ascii="Inhert" w:hAnsi="Inhert"/>
          <w:b/>
        </w:rPr>
        <w:t>0</w:t>
      </w:r>
      <w:r w:rsidRPr="00EA333D">
        <w:rPr>
          <w:rFonts w:ascii="Inhert" w:hAnsi="Inhert"/>
          <w:b/>
        </w:rPr>
        <w:t>0</w:t>
      </w:r>
      <w:r w:rsidRPr="00A566B3">
        <w:rPr>
          <w:rFonts w:ascii="Inhert" w:hAnsi="Inhert"/>
          <w:b/>
        </w:rPr>
        <w:t xml:space="preserve"> </w:t>
      </w:r>
      <w:r w:rsidRPr="00EA333D">
        <w:rPr>
          <w:rFonts w:ascii="Inhert" w:hAnsi="Inhert"/>
          <w:b/>
        </w:rPr>
        <w:t>руб. чел</w:t>
      </w:r>
      <w:r w:rsidRPr="00EA333D">
        <w:rPr>
          <w:rFonts w:ascii="Inhert" w:hAnsi="Inhert"/>
        </w:rPr>
        <w:t xml:space="preserve">. </w:t>
      </w:r>
      <w:r w:rsidRPr="00EA333D">
        <w:rPr>
          <w:rFonts w:ascii="Inhert" w:hAnsi="Inhert"/>
          <w:u w:val="single"/>
        </w:rPr>
        <w:t>*Перед покупкой билетов на этот пакет необходимо согласование дат с оргкомитетом - согласно графику номинации участия.</w:t>
      </w:r>
    </w:p>
    <w:p w14:paraId="0A291A1C" w14:textId="77777777" w:rsidR="00747310" w:rsidRPr="00EA333D" w:rsidRDefault="00747310" w:rsidP="00747310">
      <w:pPr>
        <w:spacing w:after="0" w:line="240" w:lineRule="auto"/>
        <w:rPr>
          <w:rFonts w:ascii="Inhert" w:hAnsi="Inhert"/>
        </w:rPr>
      </w:pPr>
      <w:bookmarkStart w:id="25" w:name="_Hlk9150416"/>
      <w:r w:rsidRPr="00EA333D">
        <w:rPr>
          <w:rFonts w:ascii="Inhert" w:hAnsi="Inhert"/>
        </w:rPr>
        <w:t>проживание 3 ночи/4 дня  в 4</w:t>
      </w:r>
      <w:r>
        <w:rPr>
          <w:rFonts w:ascii="Inhert" w:hAnsi="Inhert"/>
        </w:rPr>
        <w:t>-5</w:t>
      </w:r>
      <w:r w:rsidRPr="00EA333D">
        <w:rPr>
          <w:rFonts w:ascii="Inhert" w:hAnsi="Inhert"/>
        </w:rPr>
        <w:t xml:space="preserve"> местных номерах с удобствами на блок/этаже;</w:t>
      </w:r>
    </w:p>
    <w:p w14:paraId="65DB48BC" w14:textId="77777777" w:rsidR="00747310" w:rsidRDefault="00747310" w:rsidP="00747310">
      <w:pPr>
        <w:spacing w:after="0" w:line="240" w:lineRule="auto"/>
        <w:rPr>
          <w:rFonts w:ascii="Inhert" w:hAnsi="Inhert"/>
        </w:rPr>
      </w:pPr>
      <w:r w:rsidRPr="00EA333D">
        <w:rPr>
          <w:rFonts w:ascii="Inhert" w:hAnsi="Inhert"/>
        </w:rPr>
        <w:t xml:space="preserve">завтраки-шведский стол. </w:t>
      </w:r>
    </w:p>
    <w:p w14:paraId="288246B7" w14:textId="77777777" w:rsidR="00F23157" w:rsidRPr="00F23157" w:rsidRDefault="00357057" w:rsidP="004522EF">
      <w:pPr>
        <w:spacing w:after="0" w:line="240" w:lineRule="auto"/>
        <w:rPr>
          <w:rFonts w:ascii="Inhert" w:hAnsi="Inhert"/>
        </w:rPr>
      </w:pPr>
      <w:r w:rsidRPr="00EA333D">
        <w:rPr>
          <w:rFonts w:ascii="Inhert" w:hAnsi="Inhert"/>
        </w:rPr>
        <w:t>*</w:t>
      </w:r>
      <w:r w:rsidR="004522EF" w:rsidRPr="00EA333D">
        <w:rPr>
          <w:rFonts w:ascii="Inhert" w:hAnsi="Inhert"/>
        </w:rPr>
        <w:t xml:space="preserve">Трансферы на конкурсную площадку и обратно </w:t>
      </w:r>
      <w:r w:rsidR="00F23157">
        <w:rPr>
          <w:rFonts w:ascii="Inhert" w:hAnsi="Inhert"/>
        </w:rPr>
        <w:t>–</w:t>
      </w:r>
      <w:r w:rsidR="004522EF" w:rsidRPr="00EA333D">
        <w:rPr>
          <w:rFonts w:ascii="Inhert" w:hAnsi="Inhert"/>
        </w:rPr>
        <w:t xml:space="preserve"> </w:t>
      </w:r>
      <w:r w:rsidR="00F23157">
        <w:rPr>
          <w:rFonts w:ascii="Inhert" w:hAnsi="Inhert"/>
        </w:rPr>
        <w:t>социальное такси – до 300 руб. с человека.</w:t>
      </w:r>
    </w:p>
    <w:bookmarkEnd w:id="25"/>
    <w:p w14:paraId="28DF9BF8" w14:textId="77777777" w:rsidR="002E533E" w:rsidRDefault="002E533E" w:rsidP="002E533E">
      <w:pPr>
        <w:spacing w:after="0"/>
        <w:rPr>
          <w:rFonts w:ascii="Inhert" w:hAnsi="Inhert" w:cs="Arial"/>
          <w:b/>
          <w:bCs/>
          <w:sz w:val="24"/>
          <w:szCs w:val="24"/>
        </w:rPr>
      </w:pPr>
    </w:p>
    <w:p w14:paraId="256F497E" w14:textId="77777777" w:rsidR="002E533E" w:rsidRDefault="002E533E" w:rsidP="002E533E">
      <w:pPr>
        <w:spacing w:after="0"/>
        <w:rPr>
          <w:rFonts w:ascii="Inhert" w:hAnsi="Inhert" w:cs="Arial"/>
          <w:sz w:val="21"/>
          <w:szCs w:val="21"/>
          <w:shd w:val="clear" w:color="auto" w:fill="FFFFFF"/>
        </w:rPr>
      </w:pPr>
      <w:r w:rsidRPr="00854358">
        <w:rPr>
          <w:rFonts w:ascii="Inhert" w:hAnsi="Inhert" w:cs="Arial"/>
          <w:b/>
          <w:bCs/>
          <w:sz w:val="24"/>
          <w:szCs w:val="24"/>
        </w:rPr>
        <w:t>Обращаем внимание!</w:t>
      </w:r>
      <w:r w:rsidRPr="00854358">
        <w:rPr>
          <w:rFonts w:ascii="Inhert" w:hAnsi="Inhert" w:cs="Arial"/>
          <w:b/>
          <w:bCs/>
          <w:sz w:val="21"/>
          <w:szCs w:val="21"/>
        </w:rPr>
        <w:t> </w:t>
      </w:r>
      <w:r w:rsidRPr="00854358">
        <w:rPr>
          <w:rFonts w:ascii="Inhert" w:hAnsi="Inhert" w:cs="Arial"/>
          <w:b/>
          <w:bCs/>
          <w:sz w:val="21"/>
          <w:szCs w:val="21"/>
        </w:rPr>
        <w:br/>
      </w:r>
      <w:r w:rsidRPr="00854358">
        <w:rPr>
          <w:rFonts w:ascii="Inhert" w:hAnsi="Inhert" w:cs="Arial"/>
          <w:sz w:val="21"/>
          <w:szCs w:val="21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854358">
        <w:rPr>
          <w:rFonts w:ascii="Inhert" w:hAnsi="Inhert" w:cs="Arial"/>
          <w:sz w:val="21"/>
          <w:szCs w:val="21"/>
        </w:rPr>
        <w:br/>
      </w:r>
      <w:r w:rsidRPr="00854358">
        <w:rPr>
          <w:rFonts w:ascii="Inhert" w:hAnsi="Inhert" w:cs="Arial"/>
          <w:sz w:val="21"/>
          <w:szCs w:val="21"/>
          <w:shd w:val="clear" w:color="auto" w:fill="FFFFFF"/>
        </w:rPr>
        <w:t>Уменьшить длительность оформленного фестивального пакета проживания по приезде на конкурс НЕВОЗМОЖНО. Все убытки, связанные с несогласованными изменениями по приезде несет плательщик. </w:t>
      </w:r>
    </w:p>
    <w:p w14:paraId="39633CCB" w14:textId="77777777" w:rsidR="002E533E" w:rsidRDefault="002E533E" w:rsidP="002E533E">
      <w:pPr>
        <w:spacing w:after="0"/>
        <w:rPr>
          <w:rFonts w:ascii="Inhert" w:hAnsi="Inhert" w:cs="Arial"/>
          <w:sz w:val="21"/>
          <w:szCs w:val="21"/>
          <w:shd w:val="clear" w:color="auto" w:fill="FFFFFF"/>
        </w:rPr>
      </w:pPr>
    </w:p>
    <w:p w14:paraId="2F1FFF4E" w14:textId="77777777" w:rsidR="006E7412" w:rsidRPr="00A076DB" w:rsidRDefault="006E7412" w:rsidP="006E7412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799218B7" w14:textId="77777777" w:rsidR="006E7412" w:rsidRPr="00A076DB" w:rsidRDefault="006E7412" w:rsidP="006E7412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900-1700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 w:rsidRPr="00A076DB">
        <w:rPr>
          <w:rFonts w:ascii="Inher" w:hAnsi="Inher" w:cs="Times New Roman"/>
        </w:rPr>
        <w:t>/чел/</w:t>
      </w:r>
      <w:proofErr w:type="spellStart"/>
      <w:r w:rsidRPr="00A076DB">
        <w:rPr>
          <w:rFonts w:ascii="Inher" w:hAnsi="Inher" w:cs="Times New Roman"/>
        </w:rPr>
        <w:t>сут</w:t>
      </w:r>
      <w:proofErr w:type="spellEnd"/>
      <w:r w:rsidRPr="00A076DB">
        <w:rPr>
          <w:rFonts w:ascii="Inher" w:hAnsi="Inher" w:cs="Times New Roman"/>
        </w:rPr>
        <w:t>.</w:t>
      </w:r>
    </w:p>
    <w:p w14:paraId="74CB2C53" w14:textId="77777777" w:rsidR="006E7412" w:rsidRPr="00A076DB" w:rsidRDefault="006E7412" w:rsidP="006E7412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Доплата за 1 местное размещение - 1200 руб. в сутки.</w:t>
      </w:r>
    </w:p>
    <w:p w14:paraId="31705222" w14:textId="77777777" w:rsidR="006E7412" w:rsidRPr="00A076DB" w:rsidRDefault="006E7412" w:rsidP="006E7412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3D0B9E12" w14:textId="77777777" w:rsidR="006E7412" w:rsidRPr="00A076DB" w:rsidRDefault="006E7412" w:rsidP="006E7412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Помощь в организации 2/3 разового питания : обеды/ужины (</w:t>
      </w:r>
      <w:r>
        <w:rPr>
          <w:rFonts w:ascii="Inher" w:hAnsi="Inher" w:cs="Times New Roman"/>
        </w:rPr>
        <w:t xml:space="preserve">450 </w:t>
      </w:r>
      <w:r w:rsidRPr="00A076DB">
        <w:rPr>
          <w:rFonts w:ascii="Inher" w:hAnsi="Inher" w:cs="Times New Roman"/>
        </w:rPr>
        <w:t xml:space="preserve">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>
        <w:rPr>
          <w:rFonts w:ascii="Inher" w:hAnsi="Inher" w:cs="Times New Roman"/>
        </w:rPr>
        <w:t>- шведский стол</w:t>
      </w:r>
      <w:r w:rsidRPr="00A076DB">
        <w:rPr>
          <w:rFonts w:ascii="Inher" w:hAnsi="Inher" w:cs="Times New Roman"/>
        </w:rPr>
        <w:t>).</w:t>
      </w:r>
    </w:p>
    <w:p w14:paraId="01BBE977" w14:textId="77777777" w:rsidR="0017740A" w:rsidRDefault="0017740A" w:rsidP="004522EF">
      <w:pPr>
        <w:spacing w:after="0" w:line="240" w:lineRule="auto"/>
        <w:rPr>
          <w:b/>
        </w:rPr>
      </w:pPr>
    </w:p>
    <w:p w14:paraId="20F8344D" w14:textId="32C23AA7" w:rsidR="00FB246B" w:rsidRPr="00616478" w:rsidRDefault="00FB246B" w:rsidP="00FB246B">
      <w:pPr>
        <w:pStyle w:val="3"/>
        <w:spacing w:before="0" w:after="150"/>
        <w:rPr>
          <w:rFonts w:ascii="Inhert" w:hAnsi="Inhert" w:cs="Arial"/>
          <w:b/>
          <w:color w:val="333333"/>
          <w:sz w:val="28"/>
          <w:szCs w:val="28"/>
        </w:rPr>
      </w:pPr>
      <w:r w:rsidRPr="00616478">
        <w:rPr>
          <w:rFonts w:ascii="Inhert" w:hAnsi="Inhert" w:cs="Arial"/>
          <w:b/>
          <w:bCs/>
          <w:color w:val="9D0A0F"/>
          <w:sz w:val="28"/>
          <w:szCs w:val="28"/>
        </w:rPr>
        <w:t>*Организационный взнос для участия во вторых/третьих номинациях</w:t>
      </w:r>
      <w:r w:rsidR="00FB712E">
        <w:rPr>
          <w:rFonts w:ascii="Inhert" w:hAnsi="Inhert" w:cs="Arial"/>
          <w:b/>
          <w:bCs/>
          <w:color w:val="9D0A0F"/>
          <w:sz w:val="28"/>
          <w:szCs w:val="28"/>
        </w:rPr>
        <w:t xml:space="preserve"> </w:t>
      </w:r>
      <w:r w:rsidR="00FB712E">
        <w:rPr>
          <w:rFonts w:ascii="Inhert" w:hAnsi="Inhert"/>
          <w:bCs/>
          <w:color w:val="C00000"/>
        </w:rPr>
        <w:t>( при ранней подаче заявки, предоставляются скидки);</w:t>
      </w:r>
      <w:r w:rsidRPr="00616478">
        <w:rPr>
          <w:rFonts w:ascii="Inhert" w:hAnsi="Inhert" w:cs="Arial"/>
          <w:b/>
          <w:bCs/>
          <w:color w:val="333333"/>
          <w:sz w:val="28"/>
          <w:szCs w:val="28"/>
        </w:rPr>
        <w:t> </w:t>
      </w:r>
      <w:r w:rsidRPr="00616478">
        <w:rPr>
          <w:rFonts w:ascii="Inhert" w:hAnsi="Inhert" w:cs="Arial"/>
          <w:b/>
          <w:bCs/>
          <w:color w:val="333333"/>
          <w:sz w:val="28"/>
          <w:szCs w:val="28"/>
        </w:rPr>
        <w:br/>
      </w:r>
      <w:r w:rsidRPr="00616478">
        <w:rPr>
          <w:rFonts w:ascii="Inhert" w:hAnsi="Inhert" w:cs="Arial"/>
          <w:b/>
          <w:bCs/>
          <w:color w:val="9D0A0F"/>
          <w:sz w:val="28"/>
          <w:szCs w:val="28"/>
        </w:rPr>
        <w:t>*Организационный взнос для артистов из Санкт-Петербурга и Ленинградской области:</w:t>
      </w:r>
    </w:p>
    <w:p w14:paraId="6CFB3F0C" w14:textId="1091C588" w:rsidR="004522EF" w:rsidRPr="00F23157" w:rsidRDefault="004522EF" w:rsidP="004522EF">
      <w:pPr>
        <w:spacing w:after="0" w:line="240" w:lineRule="auto"/>
        <w:rPr>
          <w:rFonts w:ascii="Inhert" w:hAnsi="Inhert"/>
        </w:rPr>
      </w:pPr>
      <w:r w:rsidRPr="00F23157">
        <w:rPr>
          <w:rFonts w:ascii="Inhert" w:hAnsi="Inhert"/>
        </w:rPr>
        <w:t>солисты - 2</w:t>
      </w:r>
      <w:r w:rsidR="00A65E29">
        <w:rPr>
          <w:rFonts w:ascii="Inhert" w:hAnsi="Inhert"/>
        </w:rPr>
        <w:t>6</w:t>
      </w:r>
      <w:r w:rsidRPr="00F23157">
        <w:rPr>
          <w:rFonts w:ascii="Inhert" w:hAnsi="Inhert"/>
        </w:rPr>
        <w:t>00 руб.</w:t>
      </w:r>
    </w:p>
    <w:p w14:paraId="7DAE8E5D" w14:textId="77777777" w:rsidR="004522EF" w:rsidRPr="00F23157" w:rsidRDefault="004522EF" w:rsidP="004522EF">
      <w:pPr>
        <w:spacing w:after="0" w:line="240" w:lineRule="auto"/>
        <w:rPr>
          <w:rFonts w:ascii="Inhert" w:hAnsi="Inhert"/>
        </w:rPr>
      </w:pPr>
      <w:r w:rsidRPr="00F23157">
        <w:rPr>
          <w:rFonts w:ascii="Inhert" w:hAnsi="Inhert"/>
        </w:rPr>
        <w:t xml:space="preserve">дуэты </w:t>
      </w:r>
      <w:r w:rsidR="00DC5A4B" w:rsidRPr="00F23157">
        <w:rPr>
          <w:rFonts w:ascii="Inhert" w:hAnsi="Inhert"/>
        </w:rPr>
        <w:t xml:space="preserve">и трио </w:t>
      </w:r>
      <w:r w:rsidRPr="00F23157">
        <w:rPr>
          <w:rFonts w:ascii="Inhert" w:hAnsi="Inhert"/>
        </w:rPr>
        <w:t>–3600 руб.</w:t>
      </w:r>
    </w:p>
    <w:p w14:paraId="2C989247" w14:textId="59000B12" w:rsidR="004522EF" w:rsidRPr="00F23157" w:rsidRDefault="002C5ADC" w:rsidP="004522EF">
      <w:pPr>
        <w:spacing w:after="0" w:line="240" w:lineRule="auto"/>
        <w:rPr>
          <w:rFonts w:ascii="Inhert" w:hAnsi="Inhert"/>
        </w:rPr>
      </w:pPr>
      <w:r>
        <w:rPr>
          <w:rFonts w:ascii="Inhert" w:hAnsi="Inhert"/>
        </w:rPr>
        <w:t xml:space="preserve">коллектив малой формы </w:t>
      </w:r>
      <w:r w:rsidR="004522EF" w:rsidRPr="00F23157">
        <w:rPr>
          <w:rFonts w:ascii="Inhert" w:hAnsi="Inhert"/>
        </w:rPr>
        <w:t>до 9 человек –1000 руб. с участника;</w:t>
      </w:r>
    </w:p>
    <w:p w14:paraId="74307772" w14:textId="77777777" w:rsidR="004522EF" w:rsidRPr="00F23157" w:rsidRDefault="004522EF" w:rsidP="004522EF">
      <w:pPr>
        <w:spacing w:after="0" w:line="240" w:lineRule="auto"/>
        <w:rPr>
          <w:rFonts w:ascii="Inhert" w:hAnsi="Inhert"/>
        </w:rPr>
      </w:pPr>
      <w:r w:rsidRPr="00F23157">
        <w:rPr>
          <w:rFonts w:ascii="Inhert" w:hAnsi="Inhert"/>
        </w:rPr>
        <w:t xml:space="preserve">коллектив от 10 человек - 9000 руб.; </w:t>
      </w:r>
    </w:p>
    <w:p w14:paraId="02633F76" w14:textId="6C5DC9BE" w:rsidR="004522EF" w:rsidRPr="00F23157" w:rsidRDefault="004522EF" w:rsidP="004522EF">
      <w:pPr>
        <w:spacing w:after="0" w:line="240" w:lineRule="auto"/>
        <w:rPr>
          <w:rFonts w:ascii="Inhert" w:hAnsi="Inhert"/>
        </w:rPr>
      </w:pPr>
      <w:r w:rsidRPr="00F23157">
        <w:rPr>
          <w:rFonts w:ascii="Inhert" w:hAnsi="Inhert"/>
        </w:rPr>
        <w:t>одно участие в выставке -1200руб.</w:t>
      </w:r>
      <w:r w:rsidR="00CB321E">
        <w:rPr>
          <w:rFonts w:ascii="Inhert" w:hAnsi="Inhert"/>
        </w:rPr>
        <w:t xml:space="preserve"> </w:t>
      </w:r>
      <w:r w:rsidRPr="00F23157">
        <w:rPr>
          <w:rFonts w:ascii="Inhert" w:hAnsi="Inhert"/>
        </w:rPr>
        <w:t>(памятная медаль конкурса включена)</w:t>
      </w:r>
    </w:p>
    <w:p w14:paraId="34864CD6" w14:textId="77777777" w:rsidR="004522EF" w:rsidRPr="00F23157" w:rsidRDefault="004522EF" w:rsidP="004522EF">
      <w:pPr>
        <w:spacing w:after="0" w:line="240" w:lineRule="auto"/>
        <w:rPr>
          <w:rFonts w:ascii="Inhert" w:hAnsi="Inhert"/>
        </w:rPr>
      </w:pPr>
    </w:p>
    <w:p w14:paraId="1F3E85B6" w14:textId="77777777" w:rsidR="004522EF" w:rsidRPr="007B5760" w:rsidRDefault="00FB246B" w:rsidP="00327FAE">
      <w:pPr>
        <w:rPr>
          <w:rFonts w:ascii="Inher" w:hAnsi="Inher"/>
          <w:i/>
          <w:iCs/>
        </w:rPr>
      </w:pPr>
      <w:bookmarkStart w:id="26" w:name="_Hlk9150978"/>
      <w:r w:rsidRPr="007B5760">
        <w:rPr>
          <w:rFonts w:ascii="Inher" w:hAnsi="Inher"/>
          <w:i/>
          <w:iCs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7B5760">
        <w:rPr>
          <w:rFonts w:ascii="Inher" w:hAnsi="Inher"/>
          <w:i/>
          <w:iCs/>
          <w:u w:val="single"/>
        </w:rPr>
        <w:t xml:space="preserve">приезда своим автотранспортом на один день – без ночевки. </w:t>
      </w:r>
      <w:r w:rsidRPr="007B5760">
        <w:rPr>
          <w:rFonts w:ascii="Inher" w:hAnsi="Inher"/>
          <w:i/>
          <w:iCs/>
        </w:rPr>
        <w:t>При невозможности выполнения временных требований прибытия к выступлению, им будет предложены одни сутки в отеле конкурса.</w:t>
      </w:r>
    </w:p>
    <w:bookmarkEnd w:id="26"/>
    <w:p w14:paraId="18D35767" w14:textId="2D79CF85" w:rsidR="00935C11" w:rsidRPr="00935C11" w:rsidRDefault="00FB246B" w:rsidP="000A6BDB">
      <w:pPr>
        <w:spacing w:after="0" w:line="240" w:lineRule="auto"/>
      </w:pPr>
      <w:r>
        <w:t>______________________________________________________________________________</w:t>
      </w:r>
      <w:bookmarkStart w:id="27" w:name="_Hlk9151397"/>
    </w:p>
    <w:p w14:paraId="386E8448" w14:textId="2116A3DA" w:rsidR="00935C11" w:rsidRPr="004C4FA6" w:rsidRDefault="00935C11" w:rsidP="000A6BDB">
      <w:pPr>
        <w:spacing w:after="0" w:line="240" w:lineRule="auto"/>
        <w:rPr>
          <w:rFonts w:ascii="Times New Roman" w:hAnsi="Times New Roman" w:cs="Times New Roman"/>
          <w:bCs/>
          <w:color w:val="0070C0"/>
          <w:sz w:val="44"/>
          <w:szCs w:val="44"/>
        </w:rPr>
      </w:pPr>
      <w:r w:rsidRPr="004C4FA6">
        <w:rPr>
          <w:rFonts w:ascii="Times New Roman" w:hAnsi="Times New Roman" w:cs="Times New Roman"/>
          <w:bCs/>
          <w:color w:val="0070C0"/>
          <w:sz w:val="44"/>
          <w:szCs w:val="44"/>
        </w:rPr>
        <w:t>Организация трансферов и экскурсий:</w:t>
      </w:r>
    </w:p>
    <w:p w14:paraId="698F64F1" w14:textId="41208D23" w:rsidR="000A6BDB" w:rsidRDefault="000A6BDB" w:rsidP="000A6B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стоимость организованных поездок входит:</w:t>
      </w:r>
    </w:p>
    <w:p w14:paraId="3D205A00" w14:textId="77777777" w:rsidR="000A6BDB" w:rsidRDefault="000A6BDB" w:rsidP="000A6BDB">
      <w:pPr>
        <w:spacing w:after="0" w:line="240" w:lineRule="auto"/>
      </w:pPr>
      <w:r>
        <w:t>Индивидуальная подача на коллектив ( без стыковки с другими группами)</w:t>
      </w:r>
    </w:p>
    <w:p w14:paraId="1D2993C9" w14:textId="77777777" w:rsidR="000A6BDB" w:rsidRDefault="000A6BDB" w:rsidP="000A6BDB">
      <w:pPr>
        <w:spacing w:after="0" w:line="240" w:lineRule="auto"/>
      </w:pPr>
      <w:r>
        <w:t xml:space="preserve">Новые автобусы младше 10 лет </w:t>
      </w:r>
    </w:p>
    <w:p w14:paraId="5F173B11" w14:textId="77777777" w:rsidR="000A6BDB" w:rsidRDefault="000A6BDB" w:rsidP="000A6BDB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1941EC18" w14:textId="77777777" w:rsidR="000A6BDB" w:rsidRDefault="000A6BDB" w:rsidP="000A6BDB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0A6BDB" w14:paraId="04FC6EAF" w14:textId="77777777" w:rsidTr="000A6BDB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110B244C" w14:textId="77777777" w:rsidR="000A6BDB" w:rsidRDefault="000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37C2756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7CFE0320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37CAF09D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Микро-автобус </w:t>
            </w:r>
          </w:p>
          <w:p w14:paraId="7F7D98F6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10622515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20355918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39A7A59E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6F896534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0A6BDB" w14:paraId="14FEBA03" w14:textId="77777777" w:rsidTr="000A6BDB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32EED8A" w14:textId="77777777" w:rsidR="000A6BDB" w:rsidRDefault="000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1A5BA94B" w14:textId="77777777" w:rsidR="000A6BDB" w:rsidRDefault="000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(2,5-3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97A53C6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74ECAF3D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70BAEF9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56444B04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0A6BDB" w14:paraId="671BA2C4" w14:textId="77777777" w:rsidTr="000A6BDB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B32CB9A" w14:textId="77777777" w:rsidR="000A6BDB" w:rsidRDefault="000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36B98380" w14:textId="77777777" w:rsidR="000A6BDB" w:rsidRDefault="000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 4 часов ( программы по запросу)</w:t>
            </w:r>
          </w:p>
          <w:p w14:paraId="05F693F4" w14:textId="77777777" w:rsidR="000A6BDB" w:rsidRDefault="000A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F96B1EF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333503CD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13DFB17B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07A885A4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0A6BDB" w14:paraId="1CA41D6B" w14:textId="77777777" w:rsidTr="000A6BDB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A403044" w14:textId="77777777" w:rsidR="000A6BDB" w:rsidRDefault="000A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7B886C3A" w14:textId="77777777" w:rsidR="000A6BDB" w:rsidRDefault="000A6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BACF0DF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74A161F7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  <w:p w14:paraId="6E384174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F3401BD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0933A095" w14:textId="77777777" w:rsidR="000A6BDB" w:rsidRDefault="000A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</w:tbl>
    <w:p w14:paraId="5F094891" w14:textId="77777777" w:rsidR="000A6BDB" w:rsidRDefault="000A6BDB" w:rsidP="000A6BDB">
      <w:pPr>
        <w:spacing w:after="0"/>
      </w:pPr>
    </w:p>
    <w:p w14:paraId="0231D372" w14:textId="77777777" w:rsidR="000A6BDB" w:rsidRDefault="000A6BDB" w:rsidP="000A6BDB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</w:t>
      </w:r>
      <w:proofErr w:type="spellStart"/>
      <w:r>
        <w:t>жд</w:t>
      </w:r>
      <w:proofErr w:type="spellEnd"/>
      <w:r>
        <w:t xml:space="preserve"> вокзал- отель-авиа/</w:t>
      </w:r>
      <w:proofErr w:type="spellStart"/>
      <w:r>
        <w:t>жд</w:t>
      </w:r>
      <w:proofErr w:type="spellEnd"/>
      <w:r>
        <w:t xml:space="preserve"> вокзал) + обзорная экскурсия, совмещенная с трансфером в день приезда/отъезда.</w:t>
      </w:r>
    </w:p>
    <w:p w14:paraId="4C897E0D" w14:textId="77777777" w:rsidR="000A6BDB" w:rsidRDefault="000A6BDB" w:rsidP="000A6BDB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51B5970F" w14:textId="77777777" w:rsidR="000A6BDB" w:rsidRDefault="000A6BDB" w:rsidP="000A6BDB">
      <w:pPr>
        <w:spacing w:after="0" w:line="240" w:lineRule="auto"/>
      </w:pPr>
      <w:r>
        <w:t>Продолжительность экскурсии - 2,5-3 часа.</w:t>
      </w:r>
    </w:p>
    <w:p w14:paraId="3E70FF3A" w14:textId="77777777" w:rsidR="000A6BDB" w:rsidRDefault="000A6BDB" w:rsidP="000A6BDB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</w:t>
      </w:r>
      <w:proofErr w:type="spellStart"/>
      <w:r>
        <w:rPr>
          <w:i/>
        </w:rPr>
        <w:t>стопов</w:t>
      </w:r>
      <w:proofErr w:type="spellEnd"/>
      <w:r>
        <w:rPr>
          <w:i/>
        </w:rPr>
        <w:t>). Посещение музеев в экскурсию не входит.</w:t>
      </w:r>
    </w:p>
    <w:p w14:paraId="0FFC39AD" w14:textId="77777777" w:rsidR="000A6BDB" w:rsidRDefault="000A6BDB" w:rsidP="000A6BDB">
      <w:pPr>
        <w:spacing w:after="0" w:line="240" w:lineRule="auto"/>
      </w:pPr>
    </w:p>
    <w:p w14:paraId="5A3D6103" w14:textId="77777777" w:rsidR="000A6BDB" w:rsidRDefault="000A6BDB" w:rsidP="000A6BDB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7FBF8EA5" w14:textId="77777777" w:rsidR="000A6BDB" w:rsidRDefault="000A6BDB" w:rsidP="000A6BDB">
      <w:pPr>
        <w:spacing w:after="0"/>
      </w:pPr>
      <w:r>
        <w:t>Общая продолжительность Музейного дня рассчитана на 7 часов.</w:t>
      </w:r>
    </w:p>
    <w:p w14:paraId="72D058FC" w14:textId="77777777" w:rsidR="000A6BDB" w:rsidRDefault="000A6BDB" w:rsidP="000A6BDB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3DF29DEE" w14:textId="77777777" w:rsidR="000A6BDB" w:rsidRDefault="000A6BDB" w:rsidP="000A6BDB">
      <w:pPr>
        <w:spacing w:after="0"/>
      </w:pPr>
      <w:r>
        <w:t>*Дополнительно оплачиваются:</w:t>
      </w:r>
    </w:p>
    <w:p w14:paraId="1FA179F9" w14:textId="77777777" w:rsidR="000A6BDB" w:rsidRDefault="000A6BDB" w:rsidP="000A6BDB">
      <w:pPr>
        <w:spacing w:after="0"/>
      </w:pPr>
      <w:r>
        <w:t xml:space="preserve">Входные билеты с экскурсией внутри музеев </w:t>
      </w:r>
    </w:p>
    <w:p w14:paraId="10D0F604" w14:textId="77777777" w:rsidR="000A6BDB" w:rsidRDefault="000A6BDB" w:rsidP="000A6BDB">
      <w:pPr>
        <w:spacing w:after="0"/>
      </w:pPr>
      <w:r>
        <w:t>Организованный обед по желанию группы – 300-350 руб. с человека.</w:t>
      </w:r>
    </w:p>
    <w:p w14:paraId="3B7A9F8A" w14:textId="77777777" w:rsidR="000A6BDB" w:rsidRDefault="000A6BDB" w:rsidP="000A6BDB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6A4751CA" w14:textId="77777777" w:rsidR="000A6BDB" w:rsidRDefault="000A6BDB" w:rsidP="000A6B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34F9B771" w14:textId="77777777" w:rsidR="004C13FA" w:rsidRPr="00FB246B" w:rsidRDefault="00FB246B" w:rsidP="005044EF">
      <w:pPr>
        <w:rPr>
          <w:sz w:val="32"/>
          <w:szCs w:val="32"/>
        </w:rPr>
      </w:pPr>
      <w:r w:rsidRPr="00FB246B">
        <w:rPr>
          <w:sz w:val="32"/>
          <w:szCs w:val="32"/>
        </w:rPr>
        <w:t>__________________________________________________________</w:t>
      </w:r>
      <w:bookmarkEnd w:id="27"/>
    </w:p>
    <w:p w14:paraId="6AFF283D" w14:textId="77777777" w:rsidR="005044EF" w:rsidRPr="00DE57ED" w:rsidRDefault="005044EF" w:rsidP="005044EF">
      <w:pPr>
        <w:rPr>
          <w:b/>
          <w:sz w:val="32"/>
          <w:szCs w:val="32"/>
        </w:rPr>
      </w:pPr>
      <w:r w:rsidRPr="00DE57ED">
        <w:rPr>
          <w:b/>
          <w:sz w:val="32"/>
          <w:szCs w:val="32"/>
        </w:rPr>
        <w:t>КАК ЗАКАЗАТЬ ТРАНСФЕРЫ И ЭКСКУРСИИ:</w:t>
      </w:r>
    </w:p>
    <w:p w14:paraId="59B7A338" w14:textId="77777777" w:rsidR="00357057" w:rsidRDefault="00357057" w:rsidP="00357057">
      <w:r w:rsidRPr="00297113">
        <w:rPr>
          <w:b/>
        </w:rPr>
        <w:lastRenderedPageBreak/>
        <w:t>Внимание руководителей!</w:t>
      </w:r>
      <w:r>
        <w:t xml:space="preserve">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74FD8D4F" w14:textId="77777777" w:rsidR="00357057" w:rsidRDefault="00357057" w:rsidP="00357057">
      <w:r>
        <w:t>Заявки на трансфер и обзорную экскурсию принимаются не позднее, чем за 3 недели до приезда группы.</w:t>
      </w:r>
    </w:p>
    <w:p w14:paraId="3E22F41B" w14:textId="77777777" w:rsidR="00357057" w:rsidRDefault="00357057" w:rsidP="00357057">
      <w:r>
        <w:t>Для организации трансфера и обзорной экскурсии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5FBCD97D" w14:textId="77777777" w:rsidR="00F76E9C" w:rsidRDefault="00F76E9C" w:rsidP="00F76E9C">
      <w:pPr>
        <w:spacing w:after="0"/>
        <w:rPr>
          <w:rFonts w:ascii="Times New Roman" w:hAnsi="Times New Roman" w:cs="Times New Roman"/>
        </w:rPr>
      </w:pPr>
      <w:bookmarkStart w:id="28" w:name="_Hlk48066282"/>
      <w:r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bottomFromText="160" w:vertAnchor="text" w:horzAnchor="margin" w:tblpXSpec="center" w:tblpY="12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58"/>
        <w:gridCol w:w="1978"/>
        <w:gridCol w:w="3230"/>
      </w:tblGrid>
      <w:tr w:rsidR="00F76E9C" w14:paraId="70063581" w14:textId="77777777" w:rsidTr="00F76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78EF" w14:textId="77777777" w:rsidR="00F76E9C" w:rsidRDefault="00F76E9C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5193" w14:textId="77777777" w:rsidR="00F76E9C" w:rsidRDefault="00F7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4BD8" w14:textId="77777777" w:rsidR="00F76E9C" w:rsidRDefault="00F76E9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7655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010C850E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58592C52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F76E9C" w14:paraId="002DF021" w14:textId="77777777" w:rsidTr="00F76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9ADD" w14:textId="77777777" w:rsidR="00F76E9C" w:rsidRDefault="00F76E9C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D3A5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4619" w14:textId="77777777" w:rsidR="00F76E9C" w:rsidRDefault="00F76E9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E8CC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Сопровождающий</w:t>
            </w:r>
          </w:p>
          <w:p w14:paraId="00C0D166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8921 444 66 55</w:t>
            </w:r>
          </w:p>
        </w:tc>
      </w:tr>
      <w:tr w:rsidR="00F76E9C" w14:paraId="765C0F28" w14:textId="77777777" w:rsidTr="00B02046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CCB2" w14:textId="77777777" w:rsidR="00F76E9C" w:rsidRDefault="00F76E9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C289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C522" w14:textId="77777777" w:rsidR="00F76E9C" w:rsidRDefault="00F76E9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824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8921 555 66 44</w:t>
            </w:r>
          </w:p>
        </w:tc>
      </w:tr>
      <w:tr w:rsidR="00F76E9C" w14:paraId="004DB047" w14:textId="77777777" w:rsidTr="00F76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68D1" w14:textId="77777777" w:rsidR="00F76E9C" w:rsidRDefault="00F76E9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FA5B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6C7F" w14:textId="77777777" w:rsidR="00F76E9C" w:rsidRDefault="00F76E9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0C24" w14:textId="77777777" w:rsidR="00F76E9C" w:rsidRDefault="00F76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8971 333 66 44</w:t>
            </w:r>
          </w:p>
        </w:tc>
      </w:tr>
    </w:tbl>
    <w:bookmarkEnd w:id="28"/>
    <w:p w14:paraId="76F32D0E" w14:textId="77777777" w:rsidR="00357057" w:rsidRDefault="00357057" w:rsidP="00357057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6A14634D" w14:textId="77777777" w:rsidR="00357057" w:rsidRPr="00BA1905" w:rsidRDefault="00357057" w:rsidP="00357057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2B326C7F" w14:textId="77777777" w:rsidR="00357057" w:rsidRDefault="00357057" w:rsidP="00357057">
      <w:r>
        <w:t>Рекомендуем приобретать авиа и ж/д билеты только после согласования принятия заявки с менеджером конкурса.</w:t>
      </w:r>
    </w:p>
    <w:p w14:paraId="487910B7" w14:textId="77777777" w:rsidR="00357057" w:rsidRDefault="00357057" w:rsidP="00357057"/>
    <w:p w14:paraId="67830861" w14:textId="77777777" w:rsidR="00357057" w:rsidRPr="008D7DD9" w:rsidRDefault="00357057" w:rsidP="00357057">
      <w:pPr>
        <w:spacing w:after="0" w:line="240" w:lineRule="auto"/>
        <w:rPr>
          <w:sz w:val="40"/>
          <w:szCs w:val="40"/>
        </w:rPr>
      </w:pPr>
    </w:p>
    <w:p w14:paraId="28E57184" w14:textId="77777777" w:rsidR="00357057" w:rsidRPr="00872E69" w:rsidRDefault="00357057" w:rsidP="00357057">
      <w:pPr>
        <w:spacing w:after="0" w:line="240" w:lineRule="auto"/>
        <w:rPr>
          <w:sz w:val="40"/>
          <w:szCs w:val="40"/>
        </w:rPr>
      </w:pPr>
    </w:p>
    <w:p w14:paraId="0540AD99" w14:textId="77777777" w:rsidR="004522EF" w:rsidRPr="00B4088F" w:rsidRDefault="004522EF" w:rsidP="00B4088F">
      <w:pPr>
        <w:rPr>
          <w:sz w:val="32"/>
          <w:szCs w:val="32"/>
        </w:rPr>
      </w:pPr>
    </w:p>
    <w:sectPr w:rsidR="004522EF" w:rsidRPr="00B408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BE6A" w14:textId="77777777" w:rsidR="00DC2C84" w:rsidRDefault="00DC2C84" w:rsidP="00DD625B">
      <w:pPr>
        <w:spacing w:after="0" w:line="240" w:lineRule="auto"/>
      </w:pPr>
      <w:r>
        <w:separator/>
      </w:r>
    </w:p>
  </w:endnote>
  <w:endnote w:type="continuationSeparator" w:id="0">
    <w:p w14:paraId="781A3507" w14:textId="77777777" w:rsidR="00DC2C84" w:rsidRDefault="00DC2C84" w:rsidP="00DD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Inhe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0396781"/>
      <w:docPartObj>
        <w:docPartGallery w:val="Page Numbers (Bottom of Page)"/>
        <w:docPartUnique/>
      </w:docPartObj>
    </w:sdtPr>
    <w:sdtEndPr/>
    <w:sdtContent>
      <w:p w14:paraId="21CF2523" w14:textId="30B37261" w:rsidR="00B10FFC" w:rsidRDefault="00B10F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78B0C" w14:textId="77777777" w:rsidR="00B10FFC" w:rsidRDefault="00B10F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D310" w14:textId="77777777" w:rsidR="00DC2C84" w:rsidRDefault="00DC2C84" w:rsidP="00DD625B">
      <w:pPr>
        <w:spacing w:after="0" w:line="240" w:lineRule="auto"/>
      </w:pPr>
      <w:r>
        <w:separator/>
      </w:r>
    </w:p>
  </w:footnote>
  <w:footnote w:type="continuationSeparator" w:id="0">
    <w:p w14:paraId="2F92864D" w14:textId="77777777" w:rsidR="00DC2C84" w:rsidRDefault="00DC2C84" w:rsidP="00DD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5A8"/>
    <w:multiLevelType w:val="hybridMultilevel"/>
    <w:tmpl w:val="8222E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EA13DD"/>
    <w:multiLevelType w:val="hybridMultilevel"/>
    <w:tmpl w:val="83AA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7B1"/>
    <w:multiLevelType w:val="hybridMultilevel"/>
    <w:tmpl w:val="054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E44"/>
    <w:multiLevelType w:val="hybridMultilevel"/>
    <w:tmpl w:val="3D2C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ECA"/>
    <w:multiLevelType w:val="multilevel"/>
    <w:tmpl w:val="F0A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77028"/>
    <w:multiLevelType w:val="hybridMultilevel"/>
    <w:tmpl w:val="F03C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 w15:restartNumberingAfterBreak="0">
    <w:nsid w:val="6BBB436E"/>
    <w:multiLevelType w:val="hybridMultilevel"/>
    <w:tmpl w:val="521A0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E7BAB"/>
    <w:multiLevelType w:val="hybridMultilevel"/>
    <w:tmpl w:val="789A0850"/>
    <w:lvl w:ilvl="0" w:tplc="40AA30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8F"/>
    <w:rsid w:val="00001075"/>
    <w:rsid w:val="000065AC"/>
    <w:rsid w:val="00014A34"/>
    <w:rsid w:val="00037F4B"/>
    <w:rsid w:val="00041142"/>
    <w:rsid w:val="00041E35"/>
    <w:rsid w:val="00042487"/>
    <w:rsid w:val="00044093"/>
    <w:rsid w:val="000459E3"/>
    <w:rsid w:val="00057B67"/>
    <w:rsid w:val="00071885"/>
    <w:rsid w:val="00083B69"/>
    <w:rsid w:val="00093C1F"/>
    <w:rsid w:val="00096C52"/>
    <w:rsid w:val="00097324"/>
    <w:rsid w:val="00097633"/>
    <w:rsid w:val="000A0EC4"/>
    <w:rsid w:val="000A6BDB"/>
    <w:rsid w:val="000C2E82"/>
    <w:rsid w:val="000D1735"/>
    <w:rsid w:val="000D23C1"/>
    <w:rsid w:val="000D7A0C"/>
    <w:rsid w:val="000E312D"/>
    <w:rsid w:val="000E4AE0"/>
    <w:rsid w:val="000E6BE6"/>
    <w:rsid w:val="00100F92"/>
    <w:rsid w:val="00106408"/>
    <w:rsid w:val="00117E6C"/>
    <w:rsid w:val="001522E3"/>
    <w:rsid w:val="001560CA"/>
    <w:rsid w:val="00160993"/>
    <w:rsid w:val="00162C7F"/>
    <w:rsid w:val="001672C7"/>
    <w:rsid w:val="00167CD2"/>
    <w:rsid w:val="0017740A"/>
    <w:rsid w:val="001A1491"/>
    <w:rsid w:val="001A4AF7"/>
    <w:rsid w:val="001B46DE"/>
    <w:rsid w:val="001C3DA6"/>
    <w:rsid w:val="001D3FE4"/>
    <w:rsid w:val="001E3580"/>
    <w:rsid w:val="00210790"/>
    <w:rsid w:val="002410C2"/>
    <w:rsid w:val="00250BE2"/>
    <w:rsid w:val="002801C6"/>
    <w:rsid w:val="00287613"/>
    <w:rsid w:val="002B51B9"/>
    <w:rsid w:val="002B7205"/>
    <w:rsid w:val="002B7D2A"/>
    <w:rsid w:val="002C5ADC"/>
    <w:rsid w:val="002D6172"/>
    <w:rsid w:val="002D7B4C"/>
    <w:rsid w:val="002D7F49"/>
    <w:rsid w:val="002E533E"/>
    <w:rsid w:val="003123E7"/>
    <w:rsid w:val="00312B20"/>
    <w:rsid w:val="00324C55"/>
    <w:rsid w:val="0032548D"/>
    <w:rsid w:val="00327FAE"/>
    <w:rsid w:val="00341406"/>
    <w:rsid w:val="00342AF3"/>
    <w:rsid w:val="00357057"/>
    <w:rsid w:val="00357D06"/>
    <w:rsid w:val="003649C8"/>
    <w:rsid w:val="00372D81"/>
    <w:rsid w:val="00380A3F"/>
    <w:rsid w:val="00381AA7"/>
    <w:rsid w:val="003855FB"/>
    <w:rsid w:val="003917A8"/>
    <w:rsid w:val="003940DA"/>
    <w:rsid w:val="003A2F84"/>
    <w:rsid w:val="003B0451"/>
    <w:rsid w:val="003B37EE"/>
    <w:rsid w:val="003D29CA"/>
    <w:rsid w:val="003D520C"/>
    <w:rsid w:val="003D7424"/>
    <w:rsid w:val="003D7567"/>
    <w:rsid w:val="003F4ED3"/>
    <w:rsid w:val="00404AE3"/>
    <w:rsid w:val="004145DC"/>
    <w:rsid w:val="004522EF"/>
    <w:rsid w:val="00491C5D"/>
    <w:rsid w:val="004A7312"/>
    <w:rsid w:val="004B7B35"/>
    <w:rsid w:val="004C13FA"/>
    <w:rsid w:val="004C4FA6"/>
    <w:rsid w:val="004C61BB"/>
    <w:rsid w:val="005044EF"/>
    <w:rsid w:val="00505D66"/>
    <w:rsid w:val="00514A3C"/>
    <w:rsid w:val="00522F82"/>
    <w:rsid w:val="0055596D"/>
    <w:rsid w:val="005671E8"/>
    <w:rsid w:val="00580EF1"/>
    <w:rsid w:val="005863B6"/>
    <w:rsid w:val="00586479"/>
    <w:rsid w:val="005872A9"/>
    <w:rsid w:val="0059590F"/>
    <w:rsid w:val="005A27E0"/>
    <w:rsid w:val="005A574D"/>
    <w:rsid w:val="005A7B76"/>
    <w:rsid w:val="005C1191"/>
    <w:rsid w:val="005F1B5B"/>
    <w:rsid w:val="005F2D20"/>
    <w:rsid w:val="005F4D34"/>
    <w:rsid w:val="006033A6"/>
    <w:rsid w:val="0061290D"/>
    <w:rsid w:val="00615A27"/>
    <w:rsid w:val="00616478"/>
    <w:rsid w:val="0062122D"/>
    <w:rsid w:val="00627424"/>
    <w:rsid w:val="006311ED"/>
    <w:rsid w:val="00634A7C"/>
    <w:rsid w:val="00644C62"/>
    <w:rsid w:val="00647415"/>
    <w:rsid w:val="00656E38"/>
    <w:rsid w:val="006656FE"/>
    <w:rsid w:val="00694D39"/>
    <w:rsid w:val="006A4287"/>
    <w:rsid w:val="006B4FC2"/>
    <w:rsid w:val="006C4592"/>
    <w:rsid w:val="006C6239"/>
    <w:rsid w:val="006E7412"/>
    <w:rsid w:val="006F6EF7"/>
    <w:rsid w:val="00706BDB"/>
    <w:rsid w:val="007278B9"/>
    <w:rsid w:val="00730A0B"/>
    <w:rsid w:val="00732FE7"/>
    <w:rsid w:val="00735807"/>
    <w:rsid w:val="00747310"/>
    <w:rsid w:val="007505A1"/>
    <w:rsid w:val="0075089F"/>
    <w:rsid w:val="007536FC"/>
    <w:rsid w:val="00755964"/>
    <w:rsid w:val="00756241"/>
    <w:rsid w:val="0075716B"/>
    <w:rsid w:val="007579B0"/>
    <w:rsid w:val="00782150"/>
    <w:rsid w:val="00782AE7"/>
    <w:rsid w:val="007A6F78"/>
    <w:rsid w:val="007A7769"/>
    <w:rsid w:val="007A78A0"/>
    <w:rsid w:val="007B281A"/>
    <w:rsid w:val="007B5760"/>
    <w:rsid w:val="007D34AD"/>
    <w:rsid w:val="007D6DA9"/>
    <w:rsid w:val="007F3C62"/>
    <w:rsid w:val="00827706"/>
    <w:rsid w:val="00833B6D"/>
    <w:rsid w:val="00841C97"/>
    <w:rsid w:val="0084611B"/>
    <w:rsid w:val="0085028B"/>
    <w:rsid w:val="0086121A"/>
    <w:rsid w:val="00864691"/>
    <w:rsid w:val="00880F9A"/>
    <w:rsid w:val="00882FB4"/>
    <w:rsid w:val="00890194"/>
    <w:rsid w:val="008A687A"/>
    <w:rsid w:val="008B13FF"/>
    <w:rsid w:val="008C2822"/>
    <w:rsid w:val="008D64F7"/>
    <w:rsid w:val="008F5649"/>
    <w:rsid w:val="00930171"/>
    <w:rsid w:val="00935C11"/>
    <w:rsid w:val="00946FB5"/>
    <w:rsid w:val="00950805"/>
    <w:rsid w:val="009617DE"/>
    <w:rsid w:val="009860A8"/>
    <w:rsid w:val="00990564"/>
    <w:rsid w:val="00992581"/>
    <w:rsid w:val="009A308D"/>
    <w:rsid w:val="009A6952"/>
    <w:rsid w:val="009C1EF8"/>
    <w:rsid w:val="009D6D7D"/>
    <w:rsid w:val="009E13B2"/>
    <w:rsid w:val="009E30CF"/>
    <w:rsid w:val="009F12C4"/>
    <w:rsid w:val="00A03844"/>
    <w:rsid w:val="00A03B42"/>
    <w:rsid w:val="00A1638C"/>
    <w:rsid w:val="00A20088"/>
    <w:rsid w:val="00A305C5"/>
    <w:rsid w:val="00A46324"/>
    <w:rsid w:val="00A534B8"/>
    <w:rsid w:val="00A566B3"/>
    <w:rsid w:val="00A65E29"/>
    <w:rsid w:val="00A7767A"/>
    <w:rsid w:val="00A77D08"/>
    <w:rsid w:val="00A91492"/>
    <w:rsid w:val="00A93A7A"/>
    <w:rsid w:val="00A94AD8"/>
    <w:rsid w:val="00AA2129"/>
    <w:rsid w:val="00AF3F0C"/>
    <w:rsid w:val="00B02046"/>
    <w:rsid w:val="00B029A4"/>
    <w:rsid w:val="00B0565F"/>
    <w:rsid w:val="00B0629B"/>
    <w:rsid w:val="00B10FFC"/>
    <w:rsid w:val="00B20337"/>
    <w:rsid w:val="00B2581E"/>
    <w:rsid w:val="00B300D6"/>
    <w:rsid w:val="00B4083F"/>
    <w:rsid w:val="00B4088F"/>
    <w:rsid w:val="00B732E7"/>
    <w:rsid w:val="00B7440C"/>
    <w:rsid w:val="00B770F1"/>
    <w:rsid w:val="00BA5C93"/>
    <w:rsid w:val="00BE02C1"/>
    <w:rsid w:val="00BE19ED"/>
    <w:rsid w:val="00BF6C43"/>
    <w:rsid w:val="00C12C91"/>
    <w:rsid w:val="00C16AD8"/>
    <w:rsid w:val="00C22BFD"/>
    <w:rsid w:val="00C2317A"/>
    <w:rsid w:val="00C37828"/>
    <w:rsid w:val="00C425E2"/>
    <w:rsid w:val="00C42D40"/>
    <w:rsid w:val="00C4316D"/>
    <w:rsid w:val="00C536B3"/>
    <w:rsid w:val="00C921EE"/>
    <w:rsid w:val="00CA0622"/>
    <w:rsid w:val="00CA58EE"/>
    <w:rsid w:val="00CB321E"/>
    <w:rsid w:val="00CC390B"/>
    <w:rsid w:val="00CC4993"/>
    <w:rsid w:val="00CD18B0"/>
    <w:rsid w:val="00CD5A4C"/>
    <w:rsid w:val="00CE1181"/>
    <w:rsid w:val="00CF4A57"/>
    <w:rsid w:val="00D13BEA"/>
    <w:rsid w:val="00D24C71"/>
    <w:rsid w:val="00D40876"/>
    <w:rsid w:val="00D4716D"/>
    <w:rsid w:val="00D51E9A"/>
    <w:rsid w:val="00D64C2E"/>
    <w:rsid w:val="00DC2C84"/>
    <w:rsid w:val="00DC5A4B"/>
    <w:rsid w:val="00DD40D8"/>
    <w:rsid w:val="00DD625B"/>
    <w:rsid w:val="00DE3B3A"/>
    <w:rsid w:val="00DE58B7"/>
    <w:rsid w:val="00E2417F"/>
    <w:rsid w:val="00E3211C"/>
    <w:rsid w:val="00E32D25"/>
    <w:rsid w:val="00E3580C"/>
    <w:rsid w:val="00E37D06"/>
    <w:rsid w:val="00E747BE"/>
    <w:rsid w:val="00E904C2"/>
    <w:rsid w:val="00E93853"/>
    <w:rsid w:val="00EA1224"/>
    <w:rsid w:val="00EA333D"/>
    <w:rsid w:val="00EC1A9C"/>
    <w:rsid w:val="00EC207C"/>
    <w:rsid w:val="00EC511E"/>
    <w:rsid w:val="00EC5EF7"/>
    <w:rsid w:val="00ED033E"/>
    <w:rsid w:val="00ED5222"/>
    <w:rsid w:val="00ED6F86"/>
    <w:rsid w:val="00ED76CF"/>
    <w:rsid w:val="00EE1986"/>
    <w:rsid w:val="00EE7E02"/>
    <w:rsid w:val="00EF17A9"/>
    <w:rsid w:val="00EF2F8E"/>
    <w:rsid w:val="00F12384"/>
    <w:rsid w:val="00F20BF0"/>
    <w:rsid w:val="00F23157"/>
    <w:rsid w:val="00F42A35"/>
    <w:rsid w:val="00F6527E"/>
    <w:rsid w:val="00F76E9C"/>
    <w:rsid w:val="00F85406"/>
    <w:rsid w:val="00F90FDA"/>
    <w:rsid w:val="00FB246B"/>
    <w:rsid w:val="00FB313F"/>
    <w:rsid w:val="00FB712E"/>
    <w:rsid w:val="00FD3260"/>
    <w:rsid w:val="00FD5F7F"/>
    <w:rsid w:val="00FD627F"/>
    <w:rsid w:val="00FE28A4"/>
    <w:rsid w:val="00FE4563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CC82"/>
  <w15:chartTrackingRefBased/>
  <w15:docId w15:val="{6B6FCE23-9EE1-4891-8122-B32B953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21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88F"/>
    <w:rPr>
      <w:b/>
      <w:bCs/>
    </w:rPr>
  </w:style>
  <w:style w:type="paragraph" w:styleId="a4">
    <w:name w:val="Normal (Web)"/>
    <w:basedOn w:val="a"/>
    <w:uiPriority w:val="99"/>
    <w:unhideWhenUsed/>
    <w:rsid w:val="00B4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0EF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570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D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25B"/>
  </w:style>
  <w:style w:type="paragraph" w:styleId="a8">
    <w:name w:val="footer"/>
    <w:basedOn w:val="a"/>
    <w:link w:val="a9"/>
    <w:uiPriority w:val="99"/>
    <w:unhideWhenUsed/>
    <w:rsid w:val="00DD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25B"/>
  </w:style>
  <w:style w:type="paragraph" w:styleId="aa">
    <w:name w:val="List Paragraph"/>
    <w:basedOn w:val="a"/>
    <w:uiPriority w:val="34"/>
    <w:qFormat/>
    <w:rsid w:val="00DC5A4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321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FB24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1E358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130</cp:revision>
  <dcterms:created xsi:type="dcterms:W3CDTF">2019-07-22T21:08:00Z</dcterms:created>
  <dcterms:modified xsi:type="dcterms:W3CDTF">2021-02-08T10:06:00Z</dcterms:modified>
</cp:coreProperties>
</file>