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DDA9" w14:textId="0C967257" w:rsidR="00876765" w:rsidRDefault="00876765"/>
    <w:p w14:paraId="02AD3433" w14:textId="77777777" w:rsidR="00876765" w:rsidRDefault="00876765"/>
    <w:tbl>
      <w:tblPr>
        <w:tblpPr w:leftFromText="180" w:rightFromText="180" w:vertAnchor="text" w:horzAnchor="page" w:tblpX="611" w:tblpY="-8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76765" w:rsidRPr="004E0D44" w14:paraId="08B1978C" w14:textId="77777777" w:rsidTr="004F7503">
        <w:trPr>
          <w:trHeight w:val="369"/>
        </w:trPr>
        <w:tc>
          <w:tcPr>
            <w:tcW w:w="5088" w:type="dxa"/>
            <w:hideMark/>
          </w:tcPr>
          <w:p w14:paraId="53C6B243" w14:textId="77777777" w:rsidR="00876765" w:rsidRPr="00876765" w:rsidRDefault="00876765" w:rsidP="004F7503">
            <w:pPr>
              <w:rPr>
                <w:rFonts w:cs="Times New Roman"/>
                <w:i w:val="0"/>
                <w:iCs/>
                <w:sz w:val="20"/>
                <w:szCs w:val="20"/>
              </w:rPr>
            </w:pPr>
            <w:bookmarkStart w:id="0" w:name="_Hlk56019634"/>
            <w:r w:rsidRPr="00876765">
              <w:rPr>
                <w:rFonts w:cs="Times New Roman"/>
                <w:i w:val="0"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268D6594" wp14:editId="197E973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178435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765"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876765" w:rsidRPr="004E0D44" w14:paraId="67B71E0B" w14:textId="77777777" w:rsidTr="004F7503">
        <w:tc>
          <w:tcPr>
            <w:tcW w:w="5088" w:type="dxa"/>
          </w:tcPr>
          <w:p w14:paraId="200F9C38" w14:textId="77777777" w:rsidR="00876765" w:rsidRPr="00876765" w:rsidRDefault="00876765" w:rsidP="004F7503">
            <w:pPr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</w:pPr>
            <w:r w:rsidRPr="00876765"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1E8D954" w14:textId="77777777" w:rsidR="00876765" w:rsidRPr="00876765" w:rsidRDefault="00876765" w:rsidP="004F7503">
            <w:pPr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</w:pPr>
            <w:r w:rsidRPr="00876765"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  <w:t xml:space="preserve">«СПб ФРКИ» </w:t>
            </w:r>
          </w:p>
          <w:p w14:paraId="2CE61BD9" w14:textId="77777777" w:rsidR="00876765" w:rsidRPr="00876765" w:rsidRDefault="00876765" w:rsidP="004F7503">
            <w:pPr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</w:pPr>
            <w:r w:rsidRPr="00876765"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2C70D61" w14:textId="77777777" w:rsidR="00876765" w:rsidRPr="00876765" w:rsidRDefault="00876765" w:rsidP="004F7503">
            <w:pPr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</w:pPr>
          </w:p>
          <w:p w14:paraId="795908E4" w14:textId="5B714531" w:rsidR="00876765" w:rsidRPr="00553A8A" w:rsidRDefault="00876765" w:rsidP="004F7503">
            <w:pPr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</w:pPr>
            <w:r w:rsidRPr="00553A8A"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  <w:t>"</w:t>
            </w:r>
            <w:r w:rsidRPr="00553A8A">
              <w:rPr>
                <w:rFonts w:cs="Times New Roman"/>
                <w:i w:val="0"/>
                <w:iCs/>
                <w:color w:val="000000"/>
                <w:sz w:val="24"/>
                <w:szCs w:val="24"/>
              </w:rPr>
              <w:t>1</w:t>
            </w:r>
            <w:r w:rsidR="007A2A7C">
              <w:rPr>
                <w:rFonts w:cs="Times New Roman"/>
                <w:i w:val="0"/>
                <w:iCs/>
                <w:color w:val="000000"/>
                <w:sz w:val="24"/>
                <w:szCs w:val="24"/>
              </w:rPr>
              <w:t>4</w:t>
            </w:r>
            <w:r w:rsidRPr="00553A8A">
              <w:rPr>
                <w:rFonts w:cs="Times New Roman"/>
                <w:i w:val="0"/>
                <w:iCs/>
                <w:color w:val="000000"/>
                <w:sz w:val="24"/>
                <w:szCs w:val="24"/>
              </w:rPr>
              <w:t>" ноября 2020 г.</w:t>
            </w:r>
          </w:p>
        </w:tc>
      </w:tr>
    </w:tbl>
    <w:p w14:paraId="770878B7" w14:textId="77777777" w:rsidR="00876765" w:rsidRPr="00876765" w:rsidRDefault="00876765" w:rsidP="00876765">
      <w:pPr>
        <w:jc w:val="right"/>
        <w:rPr>
          <w:rFonts w:cs="Times New Roman"/>
          <w:bCs/>
          <w:i w:val="0"/>
          <w:iCs/>
          <w:sz w:val="24"/>
          <w:szCs w:val="24"/>
        </w:rPr>
      </w:pPr>
      <w:r w:rsidRPr="00876765">
        <w:rPr>
          <w:rFonts w:cs="Times New Roman"/>
          <w:bCs/>
          <w:i w:val="0"/>
          <w:iCs/>
          <w:sz w:val="24"/>
          <w:szCs w:val="24"/>
        </w:rPr>
        <w:t>Международной конкурс народного</w:t>
      </w:r>
    </w:p>
    <w:p w14:paraId="1B0BF3D4" w14:textId="77777777" w:rsidR="00876765" w:rsidRPr="00876765" w:rsidRDefault="00876765" w:rsidP="00876765">
      <w:pPr>
        <w:ind w:hanging="142"/>
        <w:jc w:val="right"/>
        <w:rPr>
          <w:rFonts w:cs="Times New Roman"/>
          <w:bCs/>
          <w:i w:val="0"/>
          <w:iCs/>
          <w:sz w:val="24"/>
          <w:szCs w:val="24"/>
        </w:rPr>
      </w:pPr>
      <w:r w:rsidRPr="00876765">
        <w:rPr>
          <w:rFonts w:cs="Times New Roman"/>
          <w:bCs/>
          <w:i w:val="0"/>
          <w:iCs/>
          <w:sz w:val="24"/>
          <w:szCs w:val="24"/>
        </w:rPr>
        <w:t>и музыкально-художественного творчества</w:t>
      </w:r>
    </w:p>
    <w:p w14:paraId="3495BC7F" w14:textId="77777777" w:rsidR="00876765" w:rsidRPr="00876765" w:rsidRDefault="00876765" w:rsidP="00876765">
      <w:pPr>
        <w:ind w:hanging="142"/>
        <w:jc w:val="right"/>
        <w:rPr>
          <w:rFonts w:cs="Times New Roman"/>
          <w:bCs/>
          <w:i w:val="0"/>
          <w:iCs/>
          <w:sz w:val="24"/>
          <w:szCs w:val="24"/>
        </w:rPr>
      </w:pPr>
      <w:r w:rsidRPr="00876765">
        <w:rPr>
          <w:rFonts w:cs="Times New Roman"/>
          <w:bCs/>
          <w:i w:val="0"/>
          <w:iCs/>
          <w:sz w:val="24"/>
          <w:szCs w:val="24"/>
        </w:rPr>
        <w:t xml:space="preserve"> «Малахитовая шкатулка»</w:t>
      </w:r>
    </w:p>
    <w:bookmarkEnd w:id="0"/>
    <w:p w14:paraId="6F6D1B9E" w14:textId="77777777" w:rsidR="00876765" w:rsidRDefault="00876765" w:rsidP="00876765">
      <w:pPr>
        <w:jc w:val="right"/>
        <w:rPr>
          <w:rFonts w:cs="Times New Roman"/>
          <w:sz w:val="40"/>
          <w:szCs w:val="40"/>
        </w:rPr>
      </w:pPr>
    </w:p>
    <w:p w14:paraId="47C9612D" w14:textId="517069D6" w:rsidR="00876765" w:rsidRPr="00876765" w:rsidRDefault="00876765" w:rsidP="00876765">
      <w:pPr>
        <w:jc w:val="center"/>
        <w:rPr>
          <w:rFonts w:cs="Times New Roman"/>
          <w:i w:val="0"/>
          <w:iCs/>
          <w:sz w:val="36"/>
          <w:szCs w:val="36"/>
        </w:rPr>
      </w:pPr>
      <w:r w:rsidRPr="00876765">
        <w:rPr>
          <w:rFonts w:cs="Times New Roman"/>
          <w:i w:val="0"/>
          <w:iCs/>
          <w:sz w:val="36"/>
          <w:szCs w:val="36"/>
        </w:rPr>
        <w:t xml:space="preserve">Итоговый протокол-4 </w:t>
      </w:r>
    </w:p>
    <w:p w14:paraId="13A1E107" w14:textId="56123169" w:rsidR="00876765" w:rsidRPr="00876765" w:rsidRDefault="00876765" w:rsidP="00876765">
      <w:pPr>
        <w:jc w:val="center"/>
        <w:rPr>
          <w:rFonts w:cs="Times New Roman"/>
          <w:i w:val="0"/>
          <w:iCs/>
          <w:sz w:val="36"/>
          <w:szCs w:val="36"/>
        </w:rPr>
      </w:pPr>
      <w:r w:rsidRPr="00876765">
        <w:rPr>
          <w:rFonts w:cs="Times New Roman"/>
          <w:i w:val="0"/>
          <w:iCs/>
          <w:sz w:val="36"/>
          <w:szCs w:val="36"/>
        </w:rPr>
        <w:t>«ХОРЕОГРАФИЯ»</w:t>
      </w:r>
    </w:p>
    <w:p w14:paraId="44428FAD" w14:textId="77777777" w:rsidR="00876765" w:rsidRDefault="00876765" w:rsidP="00876765">
      <w:pPr>
        <w:rPr>
          <w:rFonts w:cs="Times New Roman"/>
          <w:b/>
          <w:bCs/>
          <w:i w:val="0"/>
          <w:iCs/>
          <w:color w:val="002060"/>
          <w:sz w:val="28"/>
          <w:szCs w:val="28"/>
        </w:rPr>
      </w:pPr>
    </w:p>
    <w:p w14:paraId="6300B0E4" w14:textId="12FE5D4B" w:rsidR="00E36FCA" w:rsidRPr="00876765" w:rsidRDefault="00876765" w:rsidP="00876765">
      <w:pPr>
        <w:ind w:hanging="567"/>
        <w:rPr>
          <w:b/>
          <w:bCs/>
          <w:i w:val="0"/>
          <w:iCs/>
          <w:color w:val="002060"/>
          <w:sz w:val="28"/>
          <w:szCs w:val="28"/>
        </w:rPr>
      </w:pPr>
      <w:r w:rsidRPr="001701CC">
        <w:rPr>
          <w:rFonts w:cs="Times New Roman"/>
          <w:b/>
          <w:bCs/>
          <w:iCs/>
          <w:color w:val="002060"/>
          <w:sz w:val="28"/>
          <w:szCs w:val="28"/>
        </w:rPr>
        <w:t>УЧАСТИЕ ОНЛАЙН</w:t>
      </w:r>
      <w:r w:rsidRPr="001701CC">
        <w:rPr>
          <w:b/>
          <w:bCs/>
          <w:iCs/>
          <w:color w:val="002060"/>
          <w:sz w:val="28"/>
          <w:szCs w:val="28"/>
        </w:rPr>
        <w:t xml:space="preserve">  </w:t>
      </w:r>
      <w:r w:rsidRPr="001701CC">
        <w:rPr>
          <w:rFonts w:cs="Times New Roman"/>
          <w:b/>
          <w:bCs/>
          <w:iCs/>
          <w:color w:val="002060"/>
          <w:sz w:val="28"/>
          <w:szCs w:val="28"/>
        </w:rPr>
        <w:t>с трансляцией</w:t>
      </w:r>
      <w:r>
        <w:rPr>
          <w:rFonts w:cs="Times New Roman"/>
          <w:b/>
          <w:bCs/>
          <w:iCs/>
          <w:color w:val="002060"/>
          <w:sz w:val="28"/>
          <w:szCs w:val="28"/>
        </w:rPr>
        <w:t>:</w:t>
      </w:r>
    </w:p>
    <w:tbl>
      <w:tblPr>
        <w:tblW w:w="975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54"/>
        <w:gridCol w:w="2835"/>
      </w:tblGrid>
      <w:tr w:rsidR="007955A1" w:rsidRPr="004C17A5" w14:paraId="7C291464" w14:textId="77777777" w:rsidTr="007955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FA83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D4BB6" w14:textId="77777777" w:rsidR="007955A1" w:rsidRPr="004C17A5" w:rsidRDefault="007955A1" w:rsidP="00BE44A4">
            <w:pPr>
              <w:spacing w:line="259" w:lineRule="auto"/>
              <w:rPr>
                <w:rFonts w:eastAsia="Calibri" w:cs="Times New Roman"/>
                <w:b/>
                <w:i w:val="0"/>
                <w:iCs/>
                <w:sz w:val="24"/>
                <w:szCs w:val="24"/>
              </w:rPr>
            </w:pPr>
            <w:r w:rsidRPr="004C17A5">
              <w:rPr>
                <w:rFonts w:eastAsia="Calibri" w:cs="Times New Roman"/>
                <w:b/>
                <w:i w:val="0"/>
                <w:iCs/>
                <w:sz w:val="24"/>
                <w:szCs w:val="24"/>
              </w:rPr>
              <w:t xml:space="preserve">Ансамбль «Солнечные лучики» </w:t>
            </w:r>
          </w:p>
          <w:p w14:paraId="58BE299B" w14:textId="77777777" w:rsidR="007955A1" w:rsidRPr="004C17A5" w:rsidRDefault="007955A1" w:rsidP="00BE44A4">
            <w:pPr>
              <w:spacing w:line="259" w:lineRule="auto"/>
              <w:rPr>
                <w:rFonts w:eastAsia="Calibri" w:cs="Times New Roman"/>
                <w:b/>
                <w:i w:val="0"/>
                <w:iCs/>
                <w:sz w:val="20"/>
                <w:szCs w:val="20"/>
              </w:rPr>
            </w:pPr>
            <w:r w:rsidRPr="004C17A5">
              <w:rPr>
                <w:rFonts w:eastAsia="Calibri" w:cs="Times New Roman"/>
                <w:b/>
                <w:i w:val="0"/>
                <w:iCs/>
                <w:sz w:val="20"/>
                <w:szCs w:val="20"/>
              </w:rPr>
              <w:t>6-7 лет, стилизация народного танца</w:t>
            </w:r>
          </w:p>
          <w:p w14:paraId="6F5C1552" w14:textId="3AAADE08" w:rsidR="007955A1" w:rsidRDefault="007955A1" w:rsidP="00BE44A4">
            <w:pPr>
              <w:spacing w:line="259" w:lineRule="auto"/>
              <w:rPr>
                <w:rFonts w:eastAsia="Calibri" w:cs="Times New Roman"/>
                <w:i w:val="0"/>
                <w:iCs/>
                <w:sz w:val="20"/>
                <w:szCs w:val="20"/>
              </w:rPr>
            </w:pPr>
            <w:r w:rsidRPr="004C17A5">
              <w:rPr>
                <w:rFonts w:eastAsia="Calibri" w:cs="Times New Roman"/>
                <w:i w:val="0"/>
                <w:iCs/>
                <w:sz w:val="20"/>
                <w:szCs w:val="20"/>
              </w:rPr>
              <w:t xml:space="preserve">Педагоги –Новакина Елена Анатольевна, Попова Анна Сергеевна, </w:t>
            </w:r>
          </w:p>
          <w:p w14:paraId="124F0AC2" w14:textId="47ADBDED" w:rsidR="007955A1" w:rsidRPr="004C17A5" w:rsidRDefault="007955A1" w:rsidP="00BE44A4">
            <w:pPr>
              <w:spacing w:line="259" w:lineRule="auto"/>
              <w:rPr>
                <w:rFonts w:eastAsia="Calibri" w:cs="Times New Roman"/>
                <w:i w:val="0"/>
                <w:iCs/>
                <w:sz w:val="20"/>
                <w:szCs w:val="20"/>
              </w:rPr>
            </w:pPr>
            <w:r w:rsidRPr="004C17A5">
              <w:rPr>
                <w:rFonts w:eastAsia="Calibri" w:cs="Times New Roman"/>
                <w:i w:val="0"/>
                <w:iCs/>
                <w:sz w:val="20"/>
                <w:szCs w:val="20"/>
              </w:rPr>
              <w:t>Казак Галина Юрьевна</w:t>
            </w:r>
          </w:p>
          <w:p w14:paraId="7D5C7A15" w14:textId="77777777" w:rsidR="007955A1" w:rsidRPr="004C17A5" w:rsidRDefault="007955A1" w:rsidP="00BE44A4">
            <w:pPr>
              <w:spacing w:line="259" w:lineRule="auto"/>
              <w:rPr>
                <w:rFonts w:eastAsia="Calibri" w:cs="Times New Roman"/>
                <w:i w:val="0"/>
                <w:iCs/>
                <w:sz w:val="20"/>
                <w:szCs w:val="20"/>
              </w:rPr>
            </w:pPr>
            <w:r w:rsidRPr="004C17A5">
              <w:rPr>
                <w:rFonts w:eastAsia="Calibri" w:cs="Times New Roman"/>
                <w:i w:val="0"/>
                <w:iCs/>
                <w:sz w:val="20"/>
                <w:szCs w:val="20"/>
              </w:rPr>
              <w:t>ГБДОУ детский сад №49</w:t>
            </w:r>
          </w:p>
          <w:p w14:paraId="5FC46E04" w14:textId="77777777" w:rsidR="007955A1" w:rsidRPr="004C17A5" w:rsidRDefault="007955A1" w:rsidP="00BE44A4">
            <w:pPr>
              <w:rPr>
                <w:rFonts w:cs="Times New Roman"/>
                <w:b/>
                <w:bCs/>
                <w:i w:val="0"/>
                <w:iCs/>
              </w:rPr>
            </w:pPr>
            <w:r w:rsidRPr="004C17A5">
              <w:rPr>
                <w:rFonts w:eastAsia="Calibri" w:cs="Times New Roman"/>
                <w:i w:val="0"/>
                <w:iCs/>
                <w:sz w:val="20"/>
                <w:szCs w:val="20"/>
              </w:rPr>
              <w:t>Колпинского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0AD67" w14:textId="2426215B" w:rsidR="007955A1" w:rsidRPr="00876765" w:rsidRDefault="007955A1" w:rsidP="00BE44A4">
            <w:pPr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</w:pPr>
            <w:r w:rsidRPr="00876765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>Дипломант 1</w:t>
            </w:r>
          </w:p>
        </w:tc>
      </w:tr>
      <w:tr w:rsidR="007955A1" w:rsidRPr="004C17A5" w14:paraId="5CF60847" w14:textId="77777777" w:rsidTr="007955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4793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6A6FF" w14:textId="77777777" w:rsidR="007955A1" w:rsidRPr="004C17A5" w:rsidRDefault="007955A1" w:rsidP="001A11A2">
            <w:pPr>
              <w:rPr>
                <w:b/>
                <w:i w:val="0"/>
                <w:sz w:val="24"/>
                <w:szCs w:val="24"/>
              </w:rPr>
            </w:pPr>
            <w:r w:rsidRPr="004C17A5">
              <w:rPr>
                <w:b/>
                <w:i w:val="0"/>
                <w:sz w:val="24"/>
                <w:szCs w:val="24"/>
              </w:rPr>
              <w:t>Хореографическое объединение «Танец»</w:t>
            </w:r>
          </w:p>
          <w:p w14:paraId="5801613F" w14:textId="77777777" w:rsidR="007955A1" w:rsidRPr="004C17A5" w:rsidRDefault="007955A1" w:rsidP="001A11A2">
            <w:pPr>
              <w:rPr>
                <w:rFonts w:ascii="Inhert" w:hAnsi="Inhert"/>
                <w:i w:val="0"/>
              </w:rPr>
            </w:pPr>
            <w:r w:rsidRPr="004C17A5">
              <w:rPr>
                <w:rFonts w:ascii="Inhert" w:hAnsi="Inhert"/>
                <w:i w:val="0"/>
              </w:rPr>
              <w:t xml:space="preserve">«Смешанная категория» - 7-10 лет </w:t>
            </w:r>
          </w:p>
          <w:p w14:paraId="47FC9B35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>Народно-стилизованный танец</w:t>
            </w:r>
          </w:p>
          <w:p w14:paraId="40DB1A9E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>Руководитель Цвингер Виктория Александровна</w:t>
            </w:r>
          </w:p>
          <w:p w14:paraId="3098FB7D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>Концертмейстер Бакаева Дайана Витальевна</w:t>
            </w:r>
          </w:p>
          <w:p w14:paraId="77F4A6F3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 xml:space="preserve">Россия, Санкт-Петербург, </w:t>
            </w:r>
          </w:p>
          <w:p w14:paraId="7FB5AF7C" w14:textId="77777777" w:rsidR="007955A1" w:rsidRPr="004C17A5" w:rsidRDefault="007955A1" w:rsidP="001A11A2">
            <w:pPr>
              <w:rPr>
                <w:rFonts w:cs="Times New Roman"/>
                <w:b/>
                <w:bCs/>
                <w:i w:val="0"/>
              </w:rPr>
            </w:pPr>
            <w:r w:rsidRPr="004C17A5">
              <w:rPr>
                <w:i w:val="0"/>
              </w:rPr>
              <w:t>ГБУ ДО ДДТ «Олимп» Выборгского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24C4C" w14:textId="5ADC10F2" w:rsidR="007955A1" w:rsidRPr="004C17A5" w:rsidRDefault="007955A1" w:rsidP="001A11A2">
            <w:pPr>
              <w:rPr>
                <w:rFonts w:cs="Times New Roman"/>
                <w:i w:val="0"/>
              </w:rPr>
            </w:pPr>
            <w:r w:rsidRPr="00876765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>Лауреат 1</w:t>
            </w:r>
          </w:p>
        </w:tc>
      </w:tr>
      <w:tr w:rsidR="007955A1" w:rsidRPr="004C17A5" w14:paraId="6C115C47" w14:textId="77777777" w:rsidTr="007955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719E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  <w:bookmarkStart w:id="1" w:name="_Hlk54974414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BB4D6" w14:textId="77777777" w:rsidR="007955A1" w:rsidRPr="004C17A5" w:rsidRDefault="007955A1" w:rsidP="001A11A2">
            <w:pPr>
              <w:rPr>
                <w:b/>
                <w:i w:val="0"/>
              </w:rPr>
            </w:pPr>
            <w:r w:rsidRPr="004C17A5">
              <w:rPr>
                <w:b/>
                <w:i w:val="0"/>
              </w:rPr>
              <w:t>Хореографическое объединение «Танец»</w:t>
            </w:r>
          </w:p>
          <w:p w14:paraId="63F52193" w14:textId="77777777" w:rsidR="007955A1" w:rsidRPr="004C17A5" w:rsidRDefault="007955A1" w:rsidP="001A11A2">
            <w:pPr>
              <w:rPr>
                <w:rFonts w:ascii="Inhert" w:hAnsi="Inhert"/>
                <w:i w:val="0"/>
              </w:rPr>
            </w:pPr>
            <w:r w:rsidRPr="004C17A5">
              <w:rPr>
                <w:rFonts w:ascii="Inhert" w:hAnsi="Inhert"/>
                <w:i w:val="0"/>
              </w:rPr>
              <w:t xml:space="preserve">«Юношеская категория-I» - 13 -15 лет </w:t>
            </w:r>
          </w:p>
          <w:p w14:paraId="4E15E835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>Народный танец</w:t>
            </w:r>
          </w:p>
          <w:p w14:paraId="397A10FF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>Руководитель Цвингер Виктория Александровна</w:t>
            </w:r>
          </w:p>
          <w:p w14:paraId="1AEAD504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>Концертмейстер Бакаева Дайана Витальевна</w:t>
            </w:r>
          </w:p>
          <w:p w14:paraId="3DFAADC8" w14:textId="77777777" w:rsidR="007955A1" w:rsidRPr="004C17A5" w:rsidRDefault="007955A1" w:rsidP="001A11A2">
            <w:pPr>
              <w:rPr>
                <w:i w:val="0"/>
              </w:rPr>
            </w:pPr>
            <w:r w:rsidRPr="004C17A5">
              <w:rPr>
                <w:i w:val="0"/>
              </w:rPr>
              <w:t xml:space="preserve">Россия, Санкт-Петербург, </w:t>
            </w:r>
          </w:p>
          <w:p w14:paraId="54E99564" w14:textId="77777777" w:rsidR="007955A1" w:rsidRPr="004C17A5" w:rsidRDefault="007955A1" w:rsidP="001A11A2">
            <w:pPr>
              <w:rPr>
                <w:rFonts w:cs="Times New Roman"/>
                <w:b/>
                <w:bCs/>
                <w:i w:val="0"/>
                <w:iCs/>
              </w:rPr>
            </w:pPr>
            <w:r w:rsidRPr="004C17A5">
              <w:rPr>
                <w:i w:val="0"/>
              </w:rPr>
              <w:t>ГБУ ДО ДДТ «Олимп» Выборгского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17490" w14:textId="2D4F67E4" w:rsidR="007955A1" w:rsidRPr="00876765" w:rsidRDefault="007955A1" w:rsidP="001A11A2">
            <w:pPr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</w:pPr>
            <w:r w:rsidRPr="00876765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 xml:space="preserve">Лауреат 1 </w:t>
            </w:r>
          </w:p>
        </w:tc>
      </w:tr>
      <w:bookmarkEnd w:id="1"/>
      <w:tr w:rsidR="007955A1" w:rsidRPr="004C17A5" w14:paraId="1C9D949B" w14:textId="77777777" w:rsidTr="007955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F0D3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B12F" w14:textId="77777777" w:rsidR="007955A1" w:rsidRPr="004C17A5" w:rsidRDefault="007955A1" w:rsidP="001A11A2">
            <w:pPr>
              <w:rPr>
                <w:rFonts w:cs="Times New Roman"/>
                <w:b/>
                <w:bCs/>
                <w:i w:val="0"/>
                <w:iCs/>
              </w:rPr>
            </w:pPr>
            <w:r w:rsidRPr="004C17A5">
              <w:rPr>
                <w:b/>
                <w:bCs/>
                <w:i w:val="0"/>
                <w:iCs/>
                <w:sz w:val="24"/>
                <w:szCs w:val="24"/>
              </w:rPr>
              <w:t>Хореографический ансамбль грузинского танца "Лазика"</w:t>
            </w:r>
            <w:r w:rsidRPr="004C17A5">
              <w:br/>
              <w:t>Народный танец, 6 - 25 лет</w:t>
            </w:r>
            <w:r w:rsidRPr="004C17A5">
              <w:br/>
              <w:t>Руководитель - Заркуа Коба Джемалович</w:t>
            </w:r>
            <w:r w:rsidRPr="004C17A5">
              <w:br/>
              <w:t>Концертмейстер - Исаев Рамзан Хусаинович, Пшукова Регина Магомедовна</w:t>
            </w:r>
            <w:r w:rsidRPr="004C17A5">
              <w:br/>
              <w:t xml:space="preserve">РОО "Санкт-Петербургская национально-культурная автономия грузин "Иверия" </w:t>
            </w:r>
            <w:r w:rsidRPr="004C17A5">
              <w:br/>
              <w:t>г Санкт-Петербург.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C698" w14:textId="3854A240" w:rsidR="007955A1" w:rsidRPr="00876765" w:rsidRDefault="007955A1" w:rsidP="001A11A2">
            <w:pPr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</w:pPr>
            <w:r w:rsidRPr="00876765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 xml:space="preserve">Лауреат </w:t>
            </w:r>
            <w:r w:rsidR="000F6B67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7955A1" w:rsidRPr="004C17A5" w14:paraId="7771E894" w14:textId="77777777" w:rsidTr="007955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ABA8D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38E90" w14:textId="77777777" w:rsidR="007955A1" w:rsidRPr="004C17A5" w:rsidRDefault="007955A1" w:rsidP="001A11A2">
            <w:pPr>
              <w:rPr>
                <w:rFonts w:cs="Times New Roman"/>
                <w:b/>
                <w:i w:val="0"/>
                <w:iCs/>
              </w:rPr>
            </w:pPr>
            <w:r w:rsidRPr="004C17A5">
              <w:rPr>
                <w:rFonts w:cs="Times New Roman"/>
                <w:b/>
                <w:i w:val="0"/>
                <w:iCs/>
              </w:rPr>
              <w:t>Хореографический ансамбль «Сияние»</w:t>
            </w:r>
          </w:p>
          <w:p w14:paraId="0E70EDE7" w14:textId="77777777" w:rsidR="007955A1" w:rsidRPr="004C17A5" w:rsidRDefault="007955A1" w:rsidP="001A11A2">
            <w:pPr>
              <w:rPr>
                <w:rFonts w:cs="Times New Roman"/>
                <w:i w:val="0"/>
                <w:iCs/>
              </w:rPr>
            </w:pPr>
            <w:r w:rsidRPr="004C17A5">
              <w:rPr>
                <w:rFonts w:cs="Times New Roman"/>
                <w:i w:val="0"/>
                <w:iCs/>
              </w:rPr>
              <w:t>Категория 9-10 лет</w:t>
            </w:r>
          </w:p>
          <w:p w14:paraId="1D636441" w14:textId="77777777" w:rsidR="007955A1" w:rsidRPr="004C17A5" w:rsidRDefault="007955A1" w:rsidP="001A11A2">
            <w:pPr>
              <w:rPr>
                <w:rFonts w:cs="Times New Roman"/>
                <w:i w:val="0"/>
                <w:iCs/>
              </w:rPr>
            </w:pPr>
            <w:r w:rsidRPr="004C17A5">
              <w:rPr>
                <w:rFonts w:cs="Times New Roman"/>
                <w:i w:val="0"/>
                <w:iCs/>
              </w:rPr>
              <w:t>Руководитель: Аниткина Анастасия Константиновна</w:t>
            </w:r>
          </w:p>
          <w:p w14:paraId="0909C0F9" w14:textId="77777777" w:rsidR="007955A1" w:rsidRPr="004C17A5" w:rsidRDefault="007955A1" w:rsidP="001A11A2">
            <w:pPr>
              <w:rPr>
                <w:rFonts w:cs="Times New Roman"/>
                <w:b/>
                <w:bCs/>
                <w:i w:val="0"/>
                <w:iCs/>
              </w:rPr>
            </w:pPr>
            <w:r w:rsidRPr="004C17A5">
              <w:rPr>
                <w:rFonts w:cs="Times New Roman"/>
                <w:i w:val="0"/>
                <w:iCs/>
              </w:rPr>
              <w:t>Россия, г. Чудово, МАУ ДО ДШИ им. В.С.Серовой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4049E" w14:textId="409D11AB" w:rsidR="007955A1" w:rsidRPr="00876765" w:rsidRDefault="007955A1" w:rsidP="001A11A2">
            <w:pPr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</w:pPr>
            <w:r w:rsidRPr="00876765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>Дипломант 1</w:t>
            </w:r>
          </w:p>
        </w:tc>
      </w:tr>
      <w:tr w:rsidR="007955A1" w:rsidRPr="004C17A5" w14:paraId="2BF07524" w14:textId="77777777" w:rsidTr="007955A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46508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4DA12" w14:textId="77777777" w:rsidR="007955A1" w:rsidRPr="004C17A5" w:rsidRDefault="007955A1" w:rsidP="00B5189C">
            <w:pPr>
              <w:rPr>
                <w:rFonts w:cs="Times New Roman"/>
                <w:b/>
                <w:i w:val="0"/>
                <w:iCs/>
              </w:rPr>
            </w:pPr>
            <w:r w:rsidRPr="004C17A5">
              <w:rPr>
                <w:rFonts w:cs="Times New Roman"/>
                <w:b/>
                <w:i w:val="0"/>
                <w:iCs/>
              </w:rPr>
              <w:t>Павлушина Ангелина</w:t>
            </w:r>
          </w:p>
          <w:p w14:paraId="71BEA92C" w14:textId="77777777" w:rsidR="007955A1" w:rsidRPr="004C17A5" w:rsidRDefault="007955A1" w:rsidP="00B5189C">
            <w:pPr>
              <w:rPr>
                <w:rFonts w:cs="Times New Roman"/>
                <w:i w:val="0"/>
                <w:iCs/>
              </w:rPr>
            </w:pPr>
            <w:r w:rsidRPr="004C17A5">
              <w:rPr>
                <w:rFonts w:cs="Times New Roman"/>
                <w:i w:val="0"/>
                <w:iCs/>
              </w:rPr>
              <w:t>Современный танец,14 лет</w:t>
            </w:r>
          </w:p>
          <w:p w14:paraId="3A6CE583" w14:textId="77777777" w:rsidR="007955A1" w:rsidRPr="004C17A5" w:rsidRDefault="007955A1" w:rsidP="00B5189C">
            <w:pPr>
              <w:rPr>
                <w:rFonts w:cs="Times New Roman"/>
                <w:i w:val="0"/>
                <w:iCs/>
              </w:rPr>
            </w:pPr>
            <w:r w:rsidRPr="004C17A5">
              <w:rPr>
                <w:rFonts w:cs="Times New Roman"/>
                <w:i w:val="0"/>
                <w:iCs/>
              </w:rPr>
              <w:t>Руководитель: Аниткина Анастасия Константиновна</w:t>
            </w:r>
          </w:p>
          <w:p w14:paraId="7EAD950C" w14:textId="77777777" w:rsidR="007955A1" w:rsidRPr="004C17A5" w:rsidRDefault="007955A1" w:rsidP="00B5189C">
            <w:pPr>
              <w:rPr>
                <w:rFonts w:cs="Times New Roman"/>
                <w:b/>
                <w:i w:val="0"/>
                <w:iCs/>
              </w:rPr>
            </w:pPr>
            <w:r w:rsidRPr="004C17A5">
              <w:rPr>
                <w:rFonts w:cs="Times New Roman"/>
                <w:i w:val="0"/>
                <w:iCs/>
              </w:rPr>
              <w:t>Россия, г. Чудово, МАУ ДО ДШИ им. В.С.Серовой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70A3C" w14:textId="0B5E13AD" w:rsidR="007955A1" w:rsidRPr="004C17A5" w:rsidRDefault="007955A1" w:rsidP="00B5189C">
            <w:r w:rsidRPr="00876765">
              <w:rPr>
                <w:b/>
                <w:bCs/>
                <w:i w:val="0"/>
                <w:sz w:val="24"/>
                <w:szCs w:val="24"/>
              </w:rPr>
              <w:t xml:space="preserve">Лауреат </w:t>
            </w:r>
            <w:r>
              <w:rPr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7955A1" w:rsidRPr="004C17A5" w14:paraId="46057C48" w14:textId="77777777" w:rsidTr="0079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BA5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D9369" w14:textId="77777777" w:rsidR="007955A1" w:rsidRPr="004C17A5" w:rsidRDefault="007955A1" w:rsidP="00B5189C">
            <w:pPr>
              <w:rPr>
                <w:b/>
                <w:i w:val="0"/>
              </w:rPr>
            </w:pPr>
            <w:r w:rsidRPr="004C17A5">
              <w:rPr>
                <w:b/>
                <w:i w:val="0"/>
              </w:rPr>
              <w:t>Образцовый самодеятельный коллектив ансамбль танца «Конфетти»</w:t>
            </w:r>
          </w:p>
          <w:p w14:paraId="305D279E" w14:textId="77777777" w:rsidR="007955A1" w:rsidRPr="004C17A5" w:rsidRDefault="007955A1" w:rsidP="00B5189C">
            <w:pPr>
              <w:rPr>
                <w:iCs/>
              </w:rPr>
            </w:pPr>
            <w:r w:rsidRPr="004C17A5">
              <w:rPr>
                <w:iCs/>
              </w:rPr>
              <w:t>9-10 лет, народный стилизованный танец</w:t>
            </w:r>
          </w:p>
          <w:p w14:paraId="00C5B7A3" w14:textId="77777777" w:rsidR="007955A1" w:rsidRPr="004C17A5" w:rsidRDefault="007955A1" w:rsidP="00B5189C">
            <w:pPr>
              <w:rPr>
                <w:iCs/>
              </w:rPr>
            </w:pPr>
            <w:r w:rsidRPr="004C17A5">
              <w:rPr>
                <w:iCs/>
              </w:rPr>
              <w:t>Руководитель: Фомина Виктория Валерьевна</w:t>
            </w:r>
          </w:p>
          <w:p w14:paraId="3C229685" w14:textId="77777777" w:rsidR="007955A1" w:rsidRPr="004C17A5" w:rsidRDefault="007955A1" w:rsidP="00B5189C">
            <w:pPr>
              <w:rPr>
                <w:iCs/>
              </w:rPr>
            </w:pPr>
            <w:r w:rsidRPr="004C17A5">
              <w:rPr>
                <w:iCs/>
              </w:rPr>
              <w:t>Педагог-репетитор: Уполомникова Ольга Михайловна, Иванова Ольга Владимировна, Дзюба Ксения Валерьевна</w:t>
            </w:r>
          </w:p>
          <w:p w14:paraId="15F54FE6" w14:textId="77777777" w:rsidR="007955A1" w:rsidRPr="004C17A5" w:rsidRDefault="007955A1" w:rsidP="00B5189C">
            <w:pPr>
              <w:rPr>
                <w:iCs/>
              </w:rPr>
            </w:pPr>
            <w:r w:rsidRPr="004C17A5">
              <w:rPr>
                <w:iCs/>
              </w:rPr>
              <w:t>Балетмейстер: Терновой Валерий Александрович</w:t>
            </w:r>
          </w:p>
          <w:p w14:paraId="7F06F8DA" w14:textId="77777777" w:rsidR="007955A1" w:rsidRPr="004C17A5" w:rsidRDefault="007955A1" w:rsidP="00B5189C">
            <w:pPr>
              <w:rPr>
                <w:iCs/>
              </w:rPr>
            </w:pPr>
            <w:r w:rsidRPr="004C17A5">
              <w:rPr>
                <w:iCs/>
              </w:rPr>
              <w:lastRenderedPageBreak/>
              <w:t>Концертмейстер: Пашанина Людмила Юрьевна</w:t>
            </w:r>
          </w:p>
          <w:p w14:paraId="4985BC47" w14:textId="77777777" w:rsidR="007955A1" w:rsidRPr="004C17A5" w:rsidRDefault="007955A1" w:rsidP="00B5189C">
            <w:pPr>
              <w:rPr>
                <w:iCs/>
              </w:rPr>
            </w:pPr>
            <w:r w:rsidRPr="004C17A5">
              <w:rPr>
                <w:iCs/>
              </w:rPr>
              <w:t>Россия, Ленинградская обл., Гатчинский район, МБУДО «Войсковицкая ДШИ»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48314" w14:textId="17A9B7B8" w:rsidR="007955A1" w:rsidRPr="004C17A5" w:rsidRDefault="007955A1" w:rsidP="00B5189C">
            <w:pPr>
              <w:rPr>
                <w:i w:val="0"/>
              </w:rPr>
            </w:pPr>
            <w:r w:rsidRPr="00876765">
              <w:rPr>
                <w:b/>
                <w:bCs/>
                <w:i w:val="0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7955A1" w:rsidRPr="004C17A5" w14:paraId="1DE7C0EC" w14:textId="77777777" w:rsidTr="0079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86D" w14:textId="77777777" w:rsidR="007955A1" w:rsidRPr="004C17A5" w:rsidRDefault="007955A1" w:rsidP="003A0BC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3485E" w14:textId="77777777" w:rsidR="007955A1" w:rsidRPr="004C17A5" w:rsidRDefault="007955A1" w:rsidP="00B5189C">
            <w:pPr>
              <w:rPr>
                <w:b/>
                <w:i w:val="0"/>
              </w:rPr>
            </w:pPr>
            <w:r w:rsidRPr="004C17A5">
              <w:rPr>
                <w:b/>
                <w:i w:val="0"/>
              </w:rPr>
              <w:t>Образцовый самодеятельный коллектив ансамбль танца «Конфетти»</w:t>
            </w:r>
          </w:p>
          <w:p w14:paraId="3EEC3822" w14:textId="77777777" w:rsidR="007955A1" w:rsidRPr="004C17A5" w:rsidRDefault="007955A1" w:rsidP="00B5189C">
            <w:pPr>
              <w:rPr>
                <w:i w:val="0"/>
              </w:rPr>
            </w:pPr>
            <w:r w:rsidRPr="004C17A5">
              <w:rPr>
                <w:i w:val="0"/>
              </w:rPr>
              <w:t>11-12 лет, народный стилизованный танец</w:t>
            </w:r>
          </w:p>
          <w:p w14:paraId="07323F1B" w14:textId="77777777" w:rsidR="007955A1" w:rsidRPr="004C17A5" w:rsidRDefault="007955A1" w:rsidP="00B5189C">
            <w:pPr>
              <w:rPr>
                <w:i w:val="0"/>
              </w:rPr>
            </w:pPr>
            <w:r w:rsidRPr="004C17A5">
              <w:rPr>
                <w:i w:val="0"/>
              </w:rPr>
              <w:t>Руководитель: Фомина Виктория Валерьевна</w:t>
            </w:r>
          </w:p>
          <w:p w14:paraId="2DAB9E9D" w14:textId="77777777" w:rsidR="007955A1" w:rsidRPr="004C17A5" w:rsidRDefault="007955A1" w:rsidP="00B5189C">
            <w:pPr>
              <w:rPr>
                <w:i w:val="0"/>
              </w:rPr>
            </w:pPr>
            <w:r w:rsidRPr="004C17A5">
              <w:rPr>
                <w:i w:val="0"/>
              </w:rPr>
              <w:t>Педагог-репетитор: Уполомникова Ольга Михайловна, Иванова Ольга Владимировна, Дзюба Ксения Валерьевна</w:t>
            </w:r>
          </w:p>
          <w:p w14:paraId="2BF0C288" w14:textId="77777777" w:rsidR="007955A1" w:rsidRPr="004C17A5" w:rsidRDefault="007955A1" w:rsidP="00B5189C">
            <w:pPr>
              <w:rPr>
                <w:i w:val="0"/>
              </w:rPr>
            </w:pPr>
            <w:r w:rsidRPr="004C17A5">
              <w:rPr>
                <w:i w:val="0"/>
              </w:rPr>
              <w:t>Балетмейстер: Терновой Валерий Александрович</w:t>
            </w:r>
          </w:p>
          <w:p w14:paraId="4E63988C" w14:textId="77777777" w:rsidR="007955A1" w:rsidRPr="004C17A5" w:rsidRDefault="007955A1" w:rsidP="00B5189C">
            <w:pPr>
              <w:rPr>
                <w:i w:val="0"/>
              </w:rPr>
            </w:pPr>
            <w:r w:rsidRPr="004C17A5">
              <w:rPr>
                <w:i w:val="0"/>
              </w:rPr>
              <w:t>Концертмейстер: Пашанина Людмила Юрьевна</w:t>
            </w:r>
          </w:p>
          <w:p w14:paraId="5DE01517" w14:textId="77777777" w:rsidR="007955A1" w:rsidRPr="004C17A5" w:rsidRDefault="007955A1" w:rsidP="00B5189C">
            <w:pPr>
              <w:rPr>
                <w:i w:val="0"/>
              </w:rPr>
            </w:pPr>
            <w:r w:rsidRPr="004C17A5">
              <w:rPr>
                <w:i w:val="0"/>
              </w:rPr>
              <w:t>Россия, Ленинградская обл., Гатчинский район, МБУДО «Войсковицкая ДШИ»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1C2B7" w14:textId="284C4060" w:rsidR="007955A1" w:rsidRPr="00876765" w:rsidRDefault="007955A1" w:rsidP="00B5189C">
            <w:pPr>
              <w:rPr>
                <w:b/>
                <w:bCs/>
                <w:i w:val="0"/>
                <w:sz w:val="24"/>
                <w:szCs w:val="24"/>
              </w:rPr>
            </w:pPr>
            <w:r w:rsidRPr="00876765">
              <w:rPr>
                <w:b/>
                <w:bCs/>
                <w:i w:val="0"/>
                <w:sz w:val="24"/>
                <w:szCs w:val="24"/>
              </w:rPr>
              <w:t>Лауреат 1</w:t>
            </w:r>
          </w:p>
        </w:tc>
      </w:tr>
    </w:tbl>
    <w:p w14:paraId="64101368" w14:textId="77777777" w:rsidR="00E36FCA" w:rsidRPr="004C17A5" w:rsidRDefault="00E36FCA"/>
    <w:p w14:paraId="538C3019" w14:textId="049058AA" w:rsidR="004C17A5" w:rsidRPr="00876765" w:rsidRDefault="00876765" w:rsidP="0075349B">
      <w:pPr>
        <w:rPr>
          <w:b/>
          <w:bCs/>
          <w:color w:val="002060"/>
          <w:sz w:val="36"/>
          <w:szCs w:val="36"/>
        </w:rPr>
      </w:pPr>
      <w:r w:rsidRPr="00876765">
        <w:rPr>
          <w:b/>
          <w:bCs/>
          <w:color w:val="002060"/>
          <w:sz w:val="36"/>
          <w:szCs w:val="36"/>
        </w:rPr>
        <w:t>Участие дистанционное</w:t>
      </w:r>
      <w:r>
        <w:rPr>
          <w:b/>
          <w:bCs/>
          <w:color w:val="002060"/>
          <w:sz w:val="36"/>
          <w:szCs w:val="36"/>
        </w:rPr>
        <w:t>:</w:t>
      </w:r>
    </w:p>
    <w:tbl>
      <w:tblPr>
        <w:tblW w:w="100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758"/>
        <w:gridCol w:w="2835"/>
      </w:tblGrid>
      <w:tr w:rsidR="007955A1" w:rsidRPr="009773A6" w14:paraId="6F3FE336" w14:textId="77777777" w:rsidTr="007955A1">
        <w:tc>
          <w:tcPr>
            <w:tcW w:w="456" w:type="dxa"/>
          </w:tcPr>
          <w:p w14:paraId="441E0879" w14:textId="77777777" w:rsidR="007955A1" w:rsidRPr="003A0BCE" w:rsidRDefault="007955A1" w:rsidP="003A0BCE">
            <w:pPr>
              <w:pStyle w:val="a7"/>
              <w:numPr>
                <w:ilvl w:val="0"/>
                <w:numId w:val="2"/>
              </w:numPr>
              <w:rPr>
                <w:rFonts w:cs="Times New Roman"/>
                <w:iCs/>
              </w:rPr>
            </w:pPr>
          </w:p>
        </w:tc>
        <w:tc>
          <w:tcPr>
            <w:tcW w:w="6758" w:type="dxa"/>
          </w:tcPr>
          <w:p w14:paraId="4F37D82E" w14:textId="3CB18085" w:rsidR="007955A1" w:rsidRPr="009F3C07" w:rsidRDefault="007955A1" w:rsidP="000903F7">
            <w:pPr>
              <w:rPr>
                <w:rFonts w:cs="Times New Roman"/>
                <w:b/>
                <w:i w:val="0"/>
                <w:iCs/>
                <w:sz w:val="20"/>
                <w:szCs w:val="20"/>
              </w:rPr>
            </w:pPr>
            <w:r w:rsidRPr="009F3C07">
              <w:rPr>
                <w:rFonts w:cs="Times New Roman"/>
                <w:b/>
                <w:i w:val="0"/>
                <w:iCs/>
              </w:rPr>
              <w:t>Образцовый</w:t>
            </w:r>
            <w:r>
              <w:rPr>
                <w:rFonts w:cs="Times New Roman"/>
                <w:b/>
                <w:i w:val="0"/>
                <w:iCs/>
              </w:rPr>
              <w:t xml:space="preserve"> </w:t>
            </w:r>
            <w:r w:rsidRPr="009F3C07">
              <w:rPr>
                <w:rFonts w:cs="Times New Roman"/>
                <w:b/>
                <w:i w:val="0"/>
                <w:iCs/>
              </w:rPr>
              <w:t>самодеятельный коллектив Театр танца «Вдохновение»</w:t>
            </w:r>
          </w:p>
          <w:p w14:paraId="2C6D4ED4" w14:textId="088B50E3" w:rsidR="007955A1" w:rsidRPr="009F3C07" w:rsidRDefault="007955A1" w:rsidP="000903F7">
            <w:pPr>
              <w:rPr>
                <w:rFonts w:cs="Times New Roman"/>
                <w:i w:val="0"/>
                <w:iCs/>
              </w:rPr>
            </w:pPr>
            <w:r w:rsidRPr="009F3C07">
              <w:rPr>
                <w:rFonts w:cs="Times New Roman"/>
                <w:i w:val="0"/>
                <w:iCs/>
              </w:rPr>
              <w:t>народн</w:t>
            </w:r>
            <w:r>
              <w:rPr>
                <w:rFonts w:cs="Times New Roman"/>
                <w:i w:val="0"/>
                <w:iCs/>
              </w:rPr>
              <w:t>ый</w:t>
            </w:r>
            <w:r w:rsidRPr="009F3C07">
              <w:rPr>
                <w:rFonts w:cs="Times New Roman"/>
                <w:i w:val="0"/>
                <w:iCs/>
              </w:rPr>
              <w:t xml:space="preserve"> тан</w:t>
            </w:r>
            <w:r>
              <w:rPr>
                <w:rFonts w:cs="Times New Roman"/>
                <w:i w:val="0"/>
                <w:iCs/>
              </w:rPr>
              <w:t>ец - стилизация</w:t>
            </w:r>
          </w:p>
          <w:p w14:paraId="5E2B7F27" w14:textId="27972DDB" w:rsidR="007955A1" w:rsidRPr="009F3C07" w:rsidRDefault="007955A1" w:rsidP="000903F7">
            <w:pPr>
              <w:rPr>
                <w:rFonts w:cs="Times New Roman"/>
                <w:i w:val="0"/>
                <w:iCs/>
              </w:rPr>
            </w:pPr>
            <w:r w:rsidRPr="009F3C07">
              <w:rPr>
                <w:rFonts w:cs="Times New Roman"/>
                <w:i w:val="0"/>
                <w:iCs/>
              </w:rPr>
              <w:t>Категори</w:t>
            </w:r>
            <w:r>
              <w:rPr>
                <w:rFonts w:cs="Times New Roman"/>
                <w:i w:val="0"/>
                <w:iCs/>
              </w:rPr>
              <w:t>я</w:t>
            </w:r>
            <w:r w:rsidRPr="009F3C07">
              <w:rPr>
                <w:rFonts w:cs="Times New Roman"/>
                <w:i w:val="0"/>
                <w:iCs/>
              </w:rPr>
              <w:t>11-12 лет</w:t>
            </w:r>
          </w:p>
          <w:p w14:paraId="0A24063D" w14:textId="77777777" w:rsidR="007955A1" w:rsidRPr="009F3C07" w:rsidRDefault="007955A1" w:rsidP="000903F7">
            <w:pPr>
              <w:rPr>
                <w:rFonts w:cs="Times New Roman"/>
                <w:i w:val="0"/>
                <w:iCs/>
              </w:rPr>
            </w:pPr>
            <w:r w:rsidRPr="009F3C07">
              <w:rPr>
                <w:rFonts w:cs="Times New Roman"/>
                <w:i w:val="0"/>
                <w:iCs/>
              </w:rPr>
              <w:t>Руководитель и балетмейстер – Ольга Дементьева</w:t>
            </w:r>
          </w:p>
          <w:p w14:paraId="2310191F" w14:textId="77777777" w:rsidR="007955A1" w:rsidRPr="009F3C07" w:rsidRDefault="007955A1" w:rsidP="000903F7">
            <w:pPr>
              <w:rPr>
                <w:rFonts w:cs="Times New Roman"/>
                <w:i w:val="0"/>
                <w:iCs/>
              </w:rPr>
            </w:pPr>
            <w:r w:rsidRPr="009F3C07">
              <w:rPr>
                <w:rFonts w:cs="Times New Roman"/>
                <w:i w:val="0"/>
                <w:iCs/>
              </w:rPr>
              <w:t>Россия, п.Сосново, Ленинградская область, МКУК «Сосновский Дом творчества»</w:t>
            </w:r>
          </w:p>
        </w:tc>
        <w:tc>
          <w:tcPr>
            <w:tcW w:w="2835" w:type="dxa"/>
          </w:tcPr>
          <w:p w14:paraId="217DB971" w14:textId="3C6EE344" w:rsidR="007955A1" w:rsidRPr="009F3C07" w:rsidRDefault="007955A1" w:rsidP="000903F7">
            <w:pPr>
              <w:rPr>
                <w:rFonts w:cs="Times New Roman"/>
                <w:i w:val="0"/>
                <w:iCs/>
              </w:rPr>
            </w:pPr>
            <w:r w:rsidRPr="00876765">
              <w:rPr>
                <w:rFonts w:cs="Times New Roman"/>
                <w:b/>
                <w:bCs/>
                <w:i w:val="0"/>
                <w:iCs/>
                <w:sz w:val="24"/>
                <w:szCs w:val="24"/>
              </w:rPr>
              <w:t>Дипломант 1</w:t>
            </w:r>
          </w:p>
        </w:tc>
      </w:tr>
      <w:tr w:rsidR="007955A1" w:rsidRPr="009773A6" w14:paraId="394968F3" w14:textId="77777777" w:rsidTr="007955A1">
        <w:tc>
          <w:tcPr>
            <w:tcW w:w="456" w:type="dxa"/>
          </w:tcPr>
          <w:p w14:paraId="00FC938B" w14:textId="77777777" w:rsidR="007955A1" w:rsidRPr="003A0BCE" w:rsidRDefault="007955A1" w:rsidP="003A0BCE">
            <w:pPr>
              <w:pStyle w:val="a7"/>
              <w:numPr>
                <w:ilvl w:val="0"/>
                <w:numId w:val="2"/>
              </w:numPr>
              <w:rPr>
                <w:rFonts w:cs="Times New Roman"/>
                <w:iCs/>
              </w:rPr>
            </w:pPr>
            <w:bookmarkStart w:id="2" w:name="_Hlk55059397"/>
          </w:p>
        </w:tc>
        <w:tc>
          <w:tcPr>
            <w:tcW w:w="6758" w:type="dxa"/>
          </w:tcPr>
          <w:p w14:paraId="74B4F7F6" w14:textId="77777777" w:rsidR="007955A1" w:rsidRPr="00826A03" w:rsidRDefault="007955A1" w:rsidP="00EC0E20">
            <w:pPr>
              <w:rPr>
                <w:b/>
                <w:i w:val="0"/>
                <w:iCs/>
                <w:color w:val="000000" w:themeColor="text1"/>
              </w:rPr>
            </w:pPr>
            <w:r w:rsidRPr="00826A03">
              <w:rPr>
                <w:b/>
                <w:i w:val="0"/>
                <w:iCs/>
                <w:color w:val="000000" w:themeColor="text1"/>
              </w:rPr>
              <w:t>Образцовый вокально-танцевальный ансамбль «Дети Солнца»</w:t>
            </w:r>
          </w:p>
          <w:p w14:paraId="5D99889C" w14:textId="77777777" w:rsidR="007955A1" w:rsidRPr="00826A03" w:rsidRDefault="007955A1" w:rsidP="00EC0E20">
            <w:pPr>
              <w:rPr>
                <w:color w:val="000000" w:themeColor="text1"/>
              </w:rPr>
            </w:pPr>
            <w:r w:rsidRPr="00826A03">
              <w:rPr>
                <w:color w:val="000000" w:themeColor="text1"/>
              </w:rPr>
              <w:t>11-12лет. Народный танец.</w:t>
            </w:r>
          </w:p>
          <w:p w14:paraId="661AB1CB" w14:textId="77777777" w:rsidR="007955A1" w:rsidRPr="00826A03" w:rsidRDefault="007955A1" w:rsidP="00EC0E20">
            <w:pPr>
              <w:rPr>
                <w:color w:val="000000" w:themeColor="text1"/>
              </w:rPr>
            </w:pPr>
            <w:r w:rsidRPr="00826A03">
              <w:rPr>
                <w:color w:val="000000" w:themeColor="text1"/>
              </w:rPr>
              <w:t>Руководитель Тимофеева Зинаида Васильевна.</w:t>
            </w:r>
          </w:p>
          <w:p w14:paraId="2923B2E2" w14:textId="77777777" w:rsidR="007955A1" w:rsidRPr="00826A03" w:rsidRDefault="007955A1" w:rsidP="00EC0E20">
            <w:pPr>
              <w:rPr>
                <w:color w:val="000000" w:themeColor="text1"/>
              </w:rPr>
            </w:pPr>
            <w:r w:rsidRPr="00826A03">
              <w:rPr>
                <w:color w:val="000000" w:themeColor="text1"/>
              </w:rPr>
              <w:t>Концертмейстер Сидорова Ольга Павловна.</w:t>
            </w:r>
          </w:p>
          <w:p w14:paraId="59923E6C" w14:textId="77777777" w:rsidR="007955A1" w:rsidRPr="00826A03" w:rsidRDefault="007955A1" w:rsidP="00EC0E20">
            <w:pPr>
              <w:rPr>
                <w:rFonts w:cs="Times New Roman"/>
                <w:b/>
                <w:i w:val="0"/>
                <w:iCs/>
                <w:color w:val="000000" w:themeColor="text1"/>
              </w:rPr>
            </w:pPr>
            <w:r w:rsidRPr="00826A03">
              <w:rPr>
                <w:color w:val="000000" w:themeColor="text1"/>
              </w:rPr>
              <w:t>Санкт-Петербург. МБУ ДО Кузьмоловская школа искусств.</w:t>
            </w:r>
          </w:p>
        </w:tc>
        <w:tc>
          <w:tcPr>
            <w:tcW w:w="2835" w:type="dxa"/>
          </w:tcPr>
          <w:p w14:paraId="68FC7CB7" w14:textId="1D74ECFE" w:rsidR="007955A1" w:rsidRPr="00826A03" w:rsidRDefault="007955A1" w:rsidP="00EC0E20">
            <w:pPr>
              <w:ind w:right="-453"/>
              <w:rPr>
                <w:i w:val="0"/>
                <w:iCs/>
                <w:color w:val="000000" w:themeColor="text1"/>
              </w:rPr>
            </w:pPr>
            <w:r w:rsidRPr="00876765">
              <w:rPr>
                <w:b/>
                <w:bCs/>
                <w:i w:val="0"/>
                <w:sz w:val="24"/>
                <w:szCs w:val="24"/>
              </w:rPr>
              <w:t xml:space="preserve">Лауреат </w:t>
            </w:r>
            <w:r>
              <w:rPr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bookmarkEnd w:id="2"/>
      <w:tr w:rsidR="007955A1" w:rsidRPr="009773A6" w14:paraId="51DFF311" w14:textId="77777777" w:rsidTr="007955A1">
        <w:tc>
          <w:tcPr>
            <w:tcW w:w="456" w:type="dxa"/>
          </w:tcPr>
          <w:p w14:paraId="504BFE67" w14:textId="77777777" w:rsidR="007955A1" w:rsidRPr="003A0BCE" w:rsidRDefault="007955A1" w:rsidP="003A0BCE">
            <w:pPr>
              <w:pStyle w:val="a7"/>
              <w:numPr>
                <w:ilvl w:val="0"/>
                <w:numId w:val="2"/>
              </w:numPr>
              <w:rPr>
                <w:rFonts w:cs="Times New Roman"/>
                <w:iCs/>
              </w:rPr>
            </w:pPr>
          </w:p>
        </w:tc>
        <w:tc>
          <w:tcPr>
            <w:tcW w:w="6758" w:type="dxa"/>
          </w:tcPr>
          <w:p w14:paraId="0E6BA43E" w14:textId="77777777" w:rsidR="007955A1" w:rsidRPr="00DA3119" w:rsidRDefault="007955A1" w:rsidP="00DA3119">
            <w:pPr>
              <w:rPr>
                <w:rFonts w:eastAsia="Times New Roman" w:cs="Times New Roman"/>
                <w:b/>
                <w:i w:val="0"/>
                <w:iCs/>
                <w:sz w:val="24"/>
                <w:szCs w:val="24"/>
                <w:lang w:eastAsia="ru-RU"/>
              </w:rPr>
            </w:pPr>
            <w:r w:rsidRPr="00DA3119">
              <w:rPr>
                <w:rFonts w:eastAsia="Times New Roman" w:cs="Times New Roman"/>
                <w:b/>
                <w:i w:val="0"/>
                <w:iCs/>
                <w:sz w:val="24"/>
                <w:szCs w:val="24"/>
                <w:lang w:eastAsia="ru-RU"/>
              </w:rPr>
              <w:t>Хореографический ансамбль «Сюрприз»</w:t>
            </w:r>
          </w:p>
          <w:p w14:paraId="52888470" w14:textId="77777777" w:rsidR="007955A1" w:rsidRPr="00A6158C" w:rsidRDefault="007955A1" w:rsidP="00DA3119">
            <w:pPr>
              <w:rPr>
                <w:rFonts w:eastAsia="Times New Roman" w:cs="Times New Roman"/>
                <w:lang w:eastAsia="ru-RU"/>
              </w:rPr>
            </w:pPr>
            <w:r w:rsidRPr="00A6158C">
              <w:rPr>
                <w:rFonts w:eastAsia="Times New Roman" w:cs="Times New Roman"/>
                <w:lang w:eastAsia="ru-RU"/>
              </w:rPr>
              <w:t>Категория 12-14 лет</w:t>
            </w:r>
          </w:p>
          <w:p w14:paraId="5A4D9314" w14:textId="77777777" w:rsidR="007955A1" w:rsidRPr="00A6158C" w:rsidRDefault="007955A1" w:rsidP="00DA3119">
            <w:pPr>
              <w:rPr>
                <w:rFonts w:eastAsia="Times New Roman" w:cs="Times New Roman"/>
                <w:lang w:eastAsia="ru-RU"/>
              </w:rPr>
            </w:pPr>
            <w:r w:rsidRPr="00A6158C">
              <w:rPr>
                <w:rFonts w:eastAsia="Times New Roman" w:cs="Times New Roman"/>
                <w:lang w:eastAsia="ru-RU"/>
              </w:rPr>
              <w:t>Руководитель Герасимова Елена Васильевна</w:t>
            </w:r>
          </w:p>
          <w:p w14:paraId="6D1050A9" w14:textId="77777777" w:rsidR="007955A1" w:rsidRPr="00A6158C" w:rsidRDefault="007955A1" w:rsidP="00DA3119">
            <w:pPr>
              <w:rPr>
                <w:rFonts w:eastAsia="Times New Roman" w:cs="Times New Roman"/>
                <w:lang w:eastAsia="ru-RU"/>
              </w:rPr>
            </w:pPr>
            <w:r w:rsidRPr="00A6158C">
              <w:rPr>
                <w:rFonts w:eastAsia="Times New Roman" w:cs="Times New Roman"/>
                <w:lang w:eastAsia="ru-RU"/>
              </w:rPr>
              <w:t>Концертмейстер Капустин Илья Сергеевич</w:t>
            </w:r>
          </w:p>
          <w:p w14:paraId="25F360E7" w14:textId="77777777" w:rsidR="007955A1" w:rsidRPr="00DA3119" w:rsidRDefault="007955A1" w:rsidP="00DA3119">
            <w:pPr>
              <w:rPr>
                <w:rFonts w:cs="Times New Roman"/>
                <w:b/>
                <w:i w:val="0"/>
                <w:iCs/>
              </w:rPr>
            </w:pPr>
            <w:r w:rsidRPr="00A6158C">
              <w:rPr>
                <w:rFonts w:eastAsia="Times New Roman" w:cs="Times New Roman"/>
                <w:lang w:eastAsia="ru-RU"/>
              </w:rPr>
              <w:t>Россия, г. Мурманск, МБУДО ДШИ № 4</w:t>
            </w:r>
          </w:p>
        </w:tc>
        <w:tc>
          <w:tcPr>
            <w:tcW w:w="2835" w:type="dxa"/>
          </w:tcPr>
          <w:p w14:paraId="2D55DBDA" w14:textId="20374230" w:rsidR="007955A1" w:rsidRPr="00DA3119" w:rsidRDefault="007955A1" w:rsidP="00DA3119">
            <w:pPr>
              <w:ind w:right="-453"/>
              <w:rPr>
                <w:i w:val="0"/>
                <w:iCs/>
              </w:rPr>
            </w:pPr>
            <w:r w:rsidRPr="00876765">
              <w:rPr>
                <w:b/>
                <w:bCs/>
                <w:i w:val="0"/>
                <w:sz w:val="24"/>
                <w:szCs w:val="24"/>
              </w:rPr>
              <w:t xml:space="preserve">Лауреат </w:t>
            </w:r>
            <w:r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7955A1" w:rsidRPr="009773A6" w14:paraId="44ECBCF7" w14:textId="77777777" w:rsidTr="007955A1">
        <w:tc>
          <w:tcPr>
            <w:tcW w:w="456" w:type="dxa"/>
          </w:tcPr>
          <w:p w14:paraId="177CA7D9" w14:textId="77777777" w:rsidR="007955A1" w:rsidRPr="003A0BCE" w:rsidRDefault="007955A1" w:rsidP="003A0BCE">
            <w:pPr>
              <w:pStyle w:val="a7"/>
              <w:numPr>
                <w:ilvl w:val="0"/>
                <w:numId w:val="2"/>
              </w:numPr>
              <w:rPr>
                <w:rFonts w:cs="Times New Roman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D0D" w14:textId="77777777" w:rsidR="007955A1" w:rsidRPr="001A11A2" w:rsidRDefault="007955A1" w:rsidP="001A11A2">
            <w:pPr>
              <w:rPr>
                <w:b/>
                <w:i w:val="0"/>
                <w:iCs/>
              </w:rPr>
            </w:pPr>
            <w:r w:rsidRPr="001A11A2">
              <w:rPr>
                <w:b/>
                <w:i w:val="0"/>
                <w:iCs/>
              </w:rPr>
              <w:t>Танцевальная студия «Данслайф»</w:t>
            </w:r>
          </w:p>
          <w:p w14:paraId="4375CE8F" w14:textId="77777777" w:rsidR="007955A1" w:rsidRPr="00A6158C" w:rsidRDefault="007955A1" w:rsidP="001A11A2">
            <w:r w:rsidRPr="00A6158C">
              <w:t>Педагог Марина Григорьевна Петрова</w:t>
            </w:r>
          </w:p>
          <w:p w14:paraId="19821EB1" w14:textId="77777777" w:rsidR="007955A1" w:rsidRPr="00A6158C" w:rsidRDefault="007955A1" w:rsidP="001A11A2">
            <w:r w:rsidRPr="00A6158C">
              <w:t xml:space="preserve">Россия, г. Санкт-Петербург, </w:t>
            </w:r>
          </w:p>
          <w:p w14:paraId="2FE01E81" w14:textId="77777777" w:rsidR="007955A1" w:rsidRPr="00DA3119" w:rsidRDefault="007955A1" w:rsidP="001A11A2">
            <w:pPr>
              <w:rPr>
                <w:rFonts w:eastAsia="Times New Roman" w:cs="Times New Roman"/>
                <w:b/>
                <w:i w:val="0"/>
                <w:iCs/>
                <w:sz w:val="24"/>
                <w:szCs w:val="24"/>
                <w:lang w:eastAsia="ru-RU"/>
              </w:rPr>
            </w:pPr>
            <w:r w:rsidRPr="00A6158C">
              <w:t>ГБОУ школа № 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FE8" w14:textId="015E107E" w:rsidR="007955A1" w:rsidRPr="001A11A2" w:rsidRDefault="007955A1" w:rsidP="001A11A2">
            <w:pPr>
              <w:rPr>
                <w:rFonts w:eastAsia="Times New Roman" w:cs="Times New Roman"/>
                <w:i w:val="0"/>
                <w:iCs/>
                <w:sz w:val="24"/>
                <w:szCs w:val="24"/>
                <w:lang w:eastAsia="ru-RU"/>
              </w:rPr>
            </w:pPr>
            <w:r w:rsidRPr="00876765">
              <w:rPr>
                <w:b/>
                <w:bCs/>
                <w:i w:val="0"/>
                <w:sz w:val="24"/>
                <w:szCs w:val="24"/>
              </w:rPr>
              <w:t xml:space="preserve">Лауреат </w:t>
            </w:r>
            <w:r>
              <w:rPr>
                <w:b/>
                <w:bCs/>
                <w:i w:val="0"/>
                <w:sz w:val="24"/>
                <w:szCs w:val="24"/>
              </w:rPr>
              <w:t>2</w:t>
            </w:r>
          </w:p>
        </w:tc>
      </w:tr>
    </w:tbl>
    <w:p w14:paraId="491A26B9" w14:textId="77777777" w:rsidR="0075349B" w:rsidRDefault="0075349B"/>
    <w:sectPr w:rsidR="0075349B" w:rsidSect="008767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3AC0"/>
    <w:multiLevelType w:val="hybridMultilevel"/>
    <w:tmpl w:val="111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2C7D"/>
    <w:multiLevelType w:val="hybridMultilevel"/>
    <w:tmpl w:val="1AEAF4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CA"/>
    <w:rsid w:val="000154E6"/>
    <w:rsid w:val="00054949"/>
    <w:rsid w:val="00084467"/>
    <w:rsid w:val="000F3836"/>
    <w:rsid w:val="000F6B67"/>
    <w:rsid w:val="00117C93"/>
    <w:rsid w:val="00157200"/>
    <w:rsid w:val="001572E1"/>
    <w:rsid w:val="00170AAA"/>
    <w:rsid w:val="00175986"/>
    <w:rsid w:val="00177E07"/>
    <w:rsid w:val="00185B80"/>
    <w:rsid w:val="00186F21"/>
    <w:rsid w:val="001A11A2"/>
    <w:rsid w:val="001A4BF0"/>
    <w:rsid w:val="001D5E74"/>
    <w:rsid w:val="001F167C"/>
    <w:rsid w:val="001F4685"/>
    <w:rsid w:val="001F4A1B"/>
    <w:rsid w:val="00206FCE"/>
    <w:rsid w:val="0023358E"/>
    <w:rsid w:val="00236232"/>
    <w:rsid w:val="002473AD"/>
    <w:rsid w:val="002548CF"/>
    <w:rsid w:val="00286353"/>
    <w:rsid w:val="00290D1E"/>
    <w:rsid w:val="002B0F5D"/>
    <w:rsid w:val="002F77D9"/>
    <w:rsid w:val="00301457"/>
    <w:rsid w:val="00310CEC"/>
    <w:rsid w:val="00316182"/>
    <w:rsid w:val="00316CE5"/>
    <w:rsid w:val="003245A0"/>
    <w:rsid w:val="0034794C"/>
    <w:rsid w:val="003619EE"/>
    <w:rsid w:val="00362B10"/>
    <w:rsid w:val="00366C11"/>
    <w:rsid w:val="00376624"/>
    <w:rsid w:val="00395AFB"/>
    <w:rsid w:val="003A0BCE"/>
    <w:rsid w:val="003C2CEA"/>
    <w:rsid w:val="003C5079"/>
    <w:rsid w:val="003C6860"/>
    <w:rsid w:val="003D512F"/>
    <w:rsid w:val="00402E25"/>
    <w:rsid w:val="004227FF"/>
    <w:rsid w:val="004502AF"/>
    <w:rsid w:val="00457B79"/>
    <w:rsid w:val="0047027E"/>
    <w:rsid w:val="00490041"/>
    <w:rsid w:val="004B23FB"/>
    <w:rsid w:val="004B518C"/>
    <w:rsid w:val="004C17A5"/>
    <w:rsid w:val="004C5287"/>
    <w:rsid w:val="004D7A2A"/>
    <w:rsid w:val="004E0921"/>
    <w:rsid w:val="0050055B"/>
    <w:rsid w:val="0050253C"/>
    <w:rsid w:val="00522B1B"/>
    <w:rsid w:val="00553A8A"/>
    <w:rsid w:val="00574407"/>
    <w:rsid w:val="0058611A"/>
    <w:rsid w:val="005A7F5F"/>
    <w:rsid w:val="005B5C8E"/>
    <w:rsid w:val="005D227C"/>
    <w:rsid w:val="005F27DF"/>
    <w:rsid w:val="005F61FB"/>
    <w:rsid w:val="005F7B01"/>
    <w:rsid w:val="0060670D"/>
    <w:rsid w:val="00651E1C"/>
    <w:rsid w:val="006546BE"/>
    <w:rsid w:val="00657C46"/>
    <w:rsid w:val="00671DD5"/>
    <w:rsid w:val="0067212E"/>
    <w:rsid w:val="00677C32"/>
    <w:rsid w:val="00691164"/>
    <w:rsid w:val="00691E0A"/>
    <w:rsid w:val="00693789"/>
    <w:rsid w:val="006D13AA"/>
    <w:rsid w:val="006D17EE"/>
    <w:rsid w:val="006D4131"/>
    <w:rsid w:val="006F0D8A"/>
    <w:rsid w:val="00705CF2"/>
    <w:rsid w:val="00727841"/>
    <w:rsid w:val="0073018C"/>
    <w:rsid w:val="0075349B"/>
    <w:rsid w:val="00760382"/>
    <w:rsid w:val="00784F85"/>
    <w:rsid w:val="0079116A"/>
    <w:rsid w:val="007955A1"/>
    <w:rsid w:val="007A070E"/>
    <w:rsid w:val="007A2A7C"/>
    <w:rsid w:val="007B19A4"/>
    <w:rsid w:val="007C7187"/>
    <w:rsid w:val="007E5DA3"/>
    <w:rsid w:val="007F510B"/>
    <w:rsid w:val="00816BD9"/>
    <w:rsid w:val="00820705"/>
    <w:rsid w:val="008215F0"/>
    <w:rsid w:val="00826A03"/>
    <w:rsid w:val="00851B32"/>
    <w:rsid w:val="00872315"/>
    <w:rsid w:val="00876765"/>
    <w:rsid w:val="008A5ED7"/>
    <w:rsid w:val="008B44C2"/>
    <w:rsid w:val="008C496C"/>
    <w:rsid w:val="008D4D91"/>
    <w:rsid w:val="008D720B"/>
    <w:rsid w:val="008E0E59"/>
    <w:rsid w:val="008E5EA0"/>
    <w:rsid w:val="00906D94"/>
    <w:rsid w:val="009465E3"/>
    <w:rsid w:val="00963F35"/>
    <w:rsid w:val="009818B2"/>
    <w:rsid w:val="00994646"/>
    <w:rsid w:val="009C6729"/>
    <w:rsid w:val="009C6FCE"/>
    <w:rsid w:val="009C7564"/>
    <w:rsid w:val="009D6110"/>
    <w:rsid w:val="009D761A"/>
    <w:rsid w:val="009E57D9"/>
    <w:rsid w:val="009F227B"/>
    <w:rsid w:val="009F3C07"/>
    <w:rsid w:val="00A16832"/>
    <w:rsid w:val="00A21C80"/>
    <w:rsid w:val="00A21DAE"/>
    <w:rsid w:val="00A50072"/>
    <w:rsid w:val="00A5398D"/>
    <w:rsid w:val="00A56064"/>
    <w:rsid w:val="00A567B0"/>
    <w:rsid w:val="00A6158C"/>
    <w:rsid w:val="00A616E3"/>
    <w:rsid w:val="00A6505D"/>
    <w:rsid w:val="00A655E5"/>
    <w:rsid w:val="00A668E0"/>
    <w:rsid w:val="00A82B60"/>
    <w:rsid w:val="00A87FED"/>
    <w:rsid w:val="00AB3FB0"/>
    <w:rsid w:val="00AD17ED"/>
    <w:rsid w:val="00AD6E9E"/>
    <w:rsid w:val="00AE1542"/>
    <w:rsid w:val="00AE3DBF"/>
    <w:rsid w:val="00B10663"/>
    <w:rsid w:val="00B17A85"/>
    <w:rsid w:val="00B34457"/>
    <w:rsid w:val="00B466A3"/>
    <w:rsid w:val="00B5189C"/>
    <w:rsid w:val="00B52A71"/>
    <w:rsid w:val="00B566E4"/>
    <w:rsid w:val="00B8541D"/>
    <w:rsid w:val="00B9153F"/>
    <w:rsid w:val="00BA2A96"/>
    <w:rsid w:val="00BB7067"/>
    <w:rsid w:val="00BC5733"/>
    <w:rsid w:val="00BD0356"/>
    <w:rsid w:val="00BD5721"/>
    <w:rsid w:val="00BE44A4"/>
    <w:rsid w:val="00BF3B58"/>
    <w:rsid w:val="00C11AFC"/>
    <w:rsid w:val="00C26B73"/>
    <w:rsid w:val="00C27F04"/>
    <w:rsid w:val="00C3138B"/>
    <w:rsid w:val="00C3235D"/>
    <w:rsid w:val="00C750FE"/>
    <w:rsid w:val="00CB02EF"/>
    <w:rsid w:val="00CE375D"/>
    <w:rsid w:val="00CE50FF"/>
    <w:rsid w:val="00D34409"/>
    <w:rsid w:val="00D5453A"/>
    <w:rsid w:val="00D62BE9"/>
    <w:rsid w:val="00D963CC"/>
    <w:rsid w:val="00DA3119"/>
    <w:rsid w:val="00DB0BA4"/>
    <w:rsid w:val="00DB4CBD"/>
    <w:rsid w:val="00DE5246"/>
    <w:rsid w:val="00DF077C"/>
    <w:rsid w:val="00DF33F0"/>
    <w:rsid w:val="00E34EFE"/>
    <w:rsid w:val="00E36FCA"/>
    <w:rsid w:val="00E444B1"/>
    <w:rsid w:val="00E5483E"/>
    <w:rsid w:val="00E55891"/>
    <w:rsid w:val="00E6442A"/>
    <w:rsid w:val="00E9419F"/>
    <w:rsid w:val="00E96903"/>
    <w:rsid w:val="00EA6710"/>
    <w:rsid w:val="00EB1F88"/>
    <w:rsid w:val="00EC0E20"/>
    <w:rsid w:val="00ED1C3C"/>
    <w:rsid w:val="00F26196"/>
    <w:rsid w:val="00F4005E"/>
    <w:rsid w:val="00F41372"/>
    <w:rsid w:val="00F44E0F"/>
    <w:rsid w:val="00F54AD3"/>
    <w:rsid w:val="00F73FAA"/>
    <w:rsid w:val="00FB0B6C"/>
    <w:rsid w:val="00FB59B3"/>
    <w:rsid w:val="00FC7DCD"/>
    <w:rsid w:val="00FE4378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2AA"/>
  <w15:docId w15:val="{06467347-6237-4C6C-BC0C-ED1F1EC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кновенский"/>
    <w:qFormat/>
    <w:rsid w:val="00691E0A"/>
    <w:pPr>
      <w:spacing w:after="0" w:line="240" w:lineRule="auto"/>
    </w:pPr>
    <w:rPr>
      <w:rFonts w:ascii="Times New Roman" w:hAnsi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 диплом"/>
    <w:basedOn w:val="a"/>
    <w:autoRedefine/>
    <w:qFormat/>
    <w:rsid w:val="00C750FE"/>
    <w:rPr>
      <w:rFonts w:cs="Times New Roman"/>
      <w:b/>
      <w:color w:val="000000" w:themeColor="text1"/>
    </w:rPr>
  </w:style>
  <w:style w:type="paragraph" w:customStyle="1" w:styleId="a4">
    <w:name w:val="Дипломный"/>
    <w:basedOn w:val="a"/>
    <w:autoRedefine/>
    <w:qFormat/>
    <w:rsid w:val="007B19A4"/>
    <w:rPr>
      <w:i w:val="0"/>
    </w:rPr>
  </w:style>
  <w:style w:type="paragraph" w:customStyle="1" w:styleId="a5">
    <w:name w:val="Виват"/>
    <w:autoRedefine/>
    <w:qFormat/>
    <w:rsid w:val="00691E0A"/>
    <w:pPr>
      <w:spacing w:after="0" w:line="240" w:lineRule="auto"/>
    </w:pPr>
    <w:rPr>
      <w:rFonts w:ascii="Times New Roman" w:hAnsi="Times New Roman"/>
      <w:i/>
    </w:rPr>
  </w:style>
  <w:style w:type="character" w:styleId="a6">
    <w:name w:val="Hyperlink"/>
    <w:basedOn w:val="a0"/>
    <w:unhideWhenUsed/>
    <w:rsid w:val="00E36FC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36FCA"/>
    <w:pPr>
      <w:ind w:left="720"/>
      <w:contextualSpacing/>
    </w:pPr>
    <w:rPr>
      <w:rFonts w:asciiTheme="minorHAnsi" w:hAnsiTheme="minorHAnsi"/>
      <w:i w:val="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11A2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A668E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26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95</cp:revision>
  <dcterms:created xsi:type="dcterms:W3CDTF">2020-03-23T15:58:00Z</dcterms:created>
  <dcterms:modified xsi:type="dcterms:W3CDTF">2020-11-14T15:39:00Z</dcterms:modified>
</cp:coreProperties>
</file>